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898" w:rsidRDefault="00C530EE" w:rsidP="00882898">
      <w:pPr>
        <w:spacing w:after="0" w:line="240" w:lineRule="auto"/>
        <w:jc w:val="center"/>
        <w:rPr>
          <w:rFonts w:ascii="Times New Roman" w:eastAsia="Times New Roman" w:hAnsi="Times New Roman" w:cs="Times New Roman"/>
          <w:sz w:val="24"/>
          <w:szCs w:val="24"/>
          <w:lang w:val="en" w:eastAsia="fr-FR"/>
        </w:rPr>
      </w:pPr>
      <w:r w:rsidRPr="00C530EE">
        <w:rPr>
          <w:rFonts w:ascii="Times New Roman" w:eastAsia="Times New Roman" w:hAnsi="Times New Roman" w:cs="Times New Roman"/>
          <w:sz w:val="24"/>
          <w:szCs w:val="24"/>
          <w:lang w:val="en" w:eastAsia="fr-FR"/>
        </w:rPr>
        <w:t>Infection protection advisor for concerts / events during the covid-19 outbreak 2020</w:t>
      </w:r>
      <w:r w:rsidRPr="00C530EE">
        <w:rPr>
          <w:rFonts w:ascii="Times New Roman" w:eastAsia="Times New Roman" w:hAnsi="Times New Roman" w:cs="Times New Roman"/>
          <w:sz w:val="24"/>
          <w:szCs w:val="24"/>
          <w:lang w:val="en" w:eastAsia="fr-FR"/>
        </w:rPr>
        <w:br/>
        <w:t xml:space="preserve">Prepared by </w:t>
      </w:r>
      <w:r w:rsidR="00882898">
        <w:rPr>
          <w:rFonts w:ascii="Times New Roman" w:eastAsia="Times New Roman" w:hAnsi="Times New Roman" w:cs="Times New Roman"/>
          <w:sz w:val="24"/>
          <w:szCs w:val="24"/>
          <w:lang w:val="en" w:eastAsia="fr-FR"/>
        </w:rPr>
        <w:t>NKA</w:t>
      </w:r>
      <w:bookmarkStart w:id="0" w:name="_GoBack"/>
      <w:bookmarkEnd w:id="0"/>
      <w:r w:rsidR="00882898">
        <w:rPr>
          <w:rFonts w:ascii="Times New Roman" w:eastAsia="Times New Roman" w:hAnsi="Times New Roman" w:cs="Times New Roman"/>
          <w:sz w:val="24"/>
          <w:szCs w:val="24"/>
          <w:lang w:val="en" w:eastAsia="fr-FR"/>
        </w:rPr>
        <w:br/>
      </w:r>
    </w:p>
    <w:p w:rsidR="00882898" w:rsidRDefault="00C530EE" w:rsidP="00C530EE">
      <w:pPr>
        <w:spacing w:after="0" w:line="240" w:lineRule="auto"/>
        <w:rPr>
          <w:rFonts w:ascii="Times New Roman" w:eastAsia="Times New Roman" w:hAnsi="Times New Roman" w:cs="Times New Roman"/>
          <w:sz w:val="24"/>
          <w:szCs w:val="24"/>
          <w:lang w:val="en" w:eastAsia="fr-FR"/>
        </w:rPr>
      </w:pPr>
      <w:r w:rsidRPr="00882898">
        <w:rPr>
          <w:rFonts w:ascii="Times New Roman" w:eastAsia="Times New Roman" w:hAnsi="Times New Roman" w:cs="Times New Roman"/>
          <w:i/>
          <w:sz w:val="24"/>
          <w:szCs w:val="24"/>
          <w:lang w:val="en" w:eastAsia="fr-FR"/>
        </w:rPr>
        <w:t xml:space="preserve">The </w:t>
      </w:r>
      <w:r w:rsidR="00882898" w:rsidRPr="00882898">
        <w:rPr>
          <w:rFonts w:ascii="Times New Roman" w:eastAsia="Times New Roman" w:hAnsi="Times New Roman" w:cs="Times New Roman"/>
          <w:i/>
          <w:sz w:val="24"/>
          <w:szCs w:val="24"/>
          <w:lang w:val="en" w:eastAsia="fr-FR"/>
        </w:rPr>
        <w:t>guide</w:t>
      </w:r>
      <w:r w:rsidRPr="00882898">
        <w:rPr>
          <w:rFonts w:ascii="Times New Roman" w:eastAsia="Times New Roman" w:hAnsi="Times New Roman" w:cs="Times New Roman"/>
          <w:i/>
          <w:sz w:val="24"/>
          <w:szCs w:val="24"/>
          <w:lang w:val="en" w:eastAsia="fr-FR"/>
        </w:rPr>
        <w:t xml:space="preserve"> </w:t>
      </w:r>
      <w:proofErr w:type="gramStart"/>
      <w:r w:rsidRPr="00882898">
        <w:rPr>
          <w:rFonts w:ascii="Times New Roman" w:eastAsia="Times New Roman" w:hAnsi="Times New Roman" w:cs="Times New Roman"/>
          <w:i/>
          <w:sz w:val="24"/>
          <w:szCs w:val="24"/>
          <w:lang w:val="en" w:eastAsia="fr-FR"/>
        </w:rPr>
        <w:t>is constantly updated</w:t>
      </w:r>
      <w:proofErr w:type="gramEnd"/>
      <w:r w:rsidRPr="00882898">
        <w:rPr>
          <w:rFonts w:ascii="Times New Roman" w:eastAsia="Times New Roman" w:hAnsi="Times New Roman" w:cs="Times New Roman"/>
          <w:i/>
          <w:sz w:val="24"/>
          <w:szCs w:val="24"/>
          <w:lang w:val="en" w:eastAsia="fr-FR"/>
        </w:rPr>
        <w:t xml:space="preserve"> as needed.</w:t>
      </w:r>
      <w:r w:rsidRPr="00C530EE">
        <w:rPr>
          <w:rFonts w:ascii="Times New Roman" w:eastAsia="Times New Roman" w:hAnsi="Times New Roman" w:cs="Times New Roman"/>
          <w:sz w:val="24"/>
          <w:szCs w:val="24"/>
          <w:lang w:val="en" w:eastAsia="fr-FR"/>
        </w:rPr>
        <w:br/>
      </w:r>
    </w:p>
    <w:p w:rsidR="00C530EE" w:rsidRDefault="00C530EE" w:rsidP="00C530EE">
      <w:pPr>
        <w:spacing w:after="0" w:line="240" w:lineRule="auto"/>
        <w:rPr>
          <w:rFonts w:ascii="Times New Roman" w:eastAsia="Times New Roman" w:hAnsi="Times New Roman" w:cs="Times New Roman"/>
          <w:sz w:val="24"/>
          <w:szCs w:val="24"/>
          <w:lang w:val="en" w:eastAsia="fr-FR"/>
        </w:rPr>
      </w:pPr>
      <w:r w:rsidRPr="00882898">
        <w:rPr>
          <w:rFonts w:ascii="Times New Roman" w:eastAsia="Times New Roman" w:hAnsi="Times New Roman" w:cs="Times New Roman"/>
          <w:b/>
          <w:sz w:val="24"/>
          <w:szCs w:val="24"/>
          <w:lang w:val="en" w:eastAsia="fr-FR"/>
        </w:rPr>
        <w:t>Superior</w:t>
      </w:r>
      <w:r w:rsidRPr="00C530EE">
        <w:rPr>
          <w:rFonts w:ascii="Times New Roman" w:eastAsia="Times New Roman" w:hAnsi="Times New Roman" w:cs="Times New Roman"/>
          <w:sz w:val="24"/>
          <w:szCs w:val="24"/>
          <w:lang w:val="en" w:eastAsia="fr-FR"/>
        </w:rPr>
        <w:br/>
      </w:r>
      <w:r w:rsidRPr="00C530EE">
        <w:rPr>
          <w:rFonts w:ascii="Times New Roman" w:eastAsia="Times New Roman" w:hAnsi="Times New Roman" w:cs="Times New Roman"/>
          <w:sz w:val="24"/>
          <w:szCs w:val="24"/>
          <w:lang w:val="en" w:eastAsia="fr-FR"/>
        </w:rPr>
        <w:br/>
        <w:t xml:space="preserve">The supervisor has been prepared according to a template from the </w:t>
      </w:r>
      <w:r w:rsidR="00882898">
        <w:rPr>
          <w:rFonts w:ascii="Times New Roman" w:eastAsia="Times New Roman" w:hAnsi="Times New Roman" w:cs="Times New Roman"/>
          <w:sz w:val="24"/>
          <w:szCs w:val="24"/>
          <w:lang w:val="en" w:eastAsia="fr-FR"/>
        </w:rPr>
        <w:t xml:space="preserve">Norwegian </w:t>
      </w:r>
      <w:r w:rsidRPr="00C530EE">
        <w:rPr>
          <w:rFonts w:ascii="Times New Roman" w:eastAsia="Times New Roman" w:hAnsi="Times New Roman" w:cs="Times New Roman"/>
          <w:sz w:val="24"/>
          <w:szCs w:val="24"/>
          <w:lang w:val="en" w:eastAsia="fr-FR"/>
        </w:rPr>
        <w:t xml:space="preserve">Institute of Public Health </w:t>
      </w:r>
      <w:r w:rsidR="00882898">
        <w:rPr>
          <w:rFonts w:ascii="Times New Roman" w:eastAsia="Times New Roman" w:hAnsi="Times New Roman" w:cs="Times New Roman"/>
          <w:sz w:val="24"/>
          <w:szCs w:val="24"/>
          <w:lang w:val="en" w:eastAsia="fr-FR"/>
        </w:rPr>
        <w:t>(</w:t>
      </w:r>
      <w:r w:rsidRPr="00C530EE">
        <w:rPr>
          <w:rFonts w:ascii="Times New Roman" w:eastAsia="Times New Roman" w:hAnsi="Times New Roman" w:cs="Times New Roman"/>
          <w:sz w:val="24"/>
          <w:szCs w:val="24"/>
          <w:lang w:val="en" w:eastAsia="fr-FR"/>
        </w:rPr>
        <w:t>published April 28, 2020 and adapted for concerts arrangement.</w:t>
      </w:r>
      <w:r w:rsidRPr="00C530EE">
        <w:rPr>
          <w:rFonts w:ascii="Times New Roman" w:eastAsia="Times New Roman" w:hAnsi="Times New Roman" w:cs="Times New Roman"/>
          <w:sz w:val="24"/>
          <w:szCs w:val="24"/>
          <w:lang w:val="en" w:eastAsia="fr-FR"/>
        </w:rPr>
        <w:br/>
      </w:r>
      <w:r w:rsidRPr="00C530EE">
        <w:rPr>
          <w:rFonts w:ascii="Times New Roman" w:eastAsia="Times New Roman" w:hAnsi="Times New Roman" w:cs="Times New Roman"/>
          <w:sz w:val="24"/>
          <w:szCs w:val="24"/>
          <w:lang w:val="en" w:eastAsia="fr-FR"/>
        </w:rPr>
        <w:br/>
        <w:t xml:space="preserve">There will always be a risk of infection and infection can occur even if good infection protection </w:t>
      </w:r>
      <w:proofErr w:type="gramStart"/>
      <w:r w:rsidRPr="00C530EE">
        <w:rPr>
          <w:rFonts w:ascii="Times New Roman" w:eastAsia="Times New Roman" w:hAnsi="Times New Roman" w:cs="Times New Roman"/>
          <w:sz w:val="24"/>
          <w:szCs w:val="24"/>
          <w:lang w:val="en" w:eastAsia="fr-FR"/>
        </w:rPr>
        <w:t>is provided</w:t>
      </w:r>
      <w:proofErr w:type="gramEnd"/>
      <w:r w:rsidRPr="00C530EE">
        <w:rPr>
          <w:rFonts w:ascii="Times New Roman" w:eastAsia="Times New Roman" w:hAnsi="Times New Roman" w:cs="Times New Roman"/>
          <w:sz w:val="24"/>
          <w:szCs w:val="24"/>
          <w:lang w:val="en" w:eastAsia="fr-FR"/>
        </w:rPr>
        <w:t xml:space="preserve">. Infection prevention measures </w:t>
      </w:r>
      <w:proofErr w:type="gramStart"/>
      <w:r w:rsidRPr="00C530EE">
        <w:rPr>
          <w:rFonts w:ascii="Times New Roman" w:eastAsia="Times New Roman" w:hAnsi="Times New Roman" w:cs="Times New Roman"/>
          <w:sz w:val="24"/>
          <w:szCs w:val="24"/>
          <w:lang w:val="en" w:eastAsia="fr-FR"/>
        </w:rPr>
        <w:t>are taken</w:t>
      </w:r>
      <w:proofErr w:type="gramEnd"/>
      <w:r w:rsidRPr="00C530EE">
        <w:rPr>
          <w:rFonts w:ascii="Times New Roman" w:eastAsia="Times New Roman" w:hAnsi="Times New Roman" w:cs="Times New Roman"/>
          <w:sz w:val="24"/>
          <w:szCs w:val="24"/>
          <w:lang w:val="en" w:eastAsia="fr-FR"/>
        </w:rPr>
        <w:t xml:space="preserve"> to reduce the risk. This supervisor is to provide insight into and advice on how events </w:t>
      </w:r>
      <w:proofErr w:type="gramStart"/>
      <w:r w:rsidRPr="00C530EE">
        <w:rPr>
          <w:rFonts w:ascii="Times New Roman" w:eastAsia="Times New Roman" w:hAnsi="Times New Roman" w:cs="Times New Roman"/>
          <w:sz w:val="24"/>
          <w:szCs w:val="24"/>
          <w:lang w:val="en" w:eastAsia="fr-FR"/>
        </w:rPr>
        <w:t>can be organized</w:t>
      </w:r>
      <w:proofErr w:type="gramEnd"/>
      <w:r w:rsidRPr="00C530EE">
        <w:rPr>
          <w:rFonts w:ascii="Times New Roman" w:eastAsia="Times New Roman" w:hAnsi="Times New Roman" w:cs="Times New Roman"/>
          <w:sz w:val="24"/>
          <w:szCs w:val="24"/>
          <w:lang w:val="en" w:eastAsia="fr-FR"/>
        </w:rPr>
        <w:t xml:space="preserve"> while at the same time safeguarding infection control.</w:t>
      </w:r>
      <w:r w:rsidRPr="00C530EE">
        <w:rPr>
          <w:rFonts w:ascii="Times New Roman" w:eastAsia="Times New Roman" w:hAnsi="Times New Roman" w:cs="Times New Roman"/>
          <w:sz w:val="24"/>
          <w:szCs w:val="24"/>
          <w:lang w:val="en" w:eastAsia="fr-FR"/>
        </w:rPr>
        <w:br/>
      </w:r>
      <w:r w:rsidRPr="00C530EE">
        <w:rPr>
          <w:rFonts w:ascii="Times New Roman" w:eastAsia="Times New Roman" w:hAnsi="Times New Roman" w:cs="Times New Roman"/>
          <w:sz w:val="24"/>
          <w:szCs w:val="24"/>
          <w:lang w:val="en" w:eastAsia="fr-FR"/>
        </w:rPr>
        <w:br/>
        <w:t>Responsibility</w:t>
      </w:r>
      <w:r w:rsidRPr="00C530EE">
        <w:rPr>
          <w:rFonts w:ascii="Times New Roman" w:eastAsia="Times New Roman" w:hAnsi="Times New Roman" w:cs="Times New Roman"/>
          <w:sz w:val="24"/>
          <w:szCs w:val="24"/>
          <w:lang w:val="en" w:eastAsia="fr-FR"/>
        </w:rPr>
        <w:br/>
        <w:t xml:space="preserve">The organizer is responsible for ensuring that operations </w:t>
      </w:r>
      <w:proofErr w:type="gramStart"/>
      <w:r w:rsidRPr="00C530EE">
        <w:rPr>
          <w:rFonts w:ascii="Times New Roman" w:eastAsia="Times New Roman" w:hAnsi="Times New Roman" w:cs="Times New Roman"/>
          <w:sz w:val="24"/>
          <w:szCs w:val="24"/>
          <w:lang w:val="en" w:eastAsia="fr-FR"/>
        </w:rPr>
        <w:t>are carried out</w:t>
      </w:r>
      <w:proofErr w:type="gramEnd"/>
      <w:r w:rsidRPr="00C530EE">
        <w:rPr>
          <w:rFonts w:ascii="Times New Roman" w:eastAsia="Times New Roman" w:hAnsi="Times New Roman" w:cs="Times New Roman"/>
          <w:sz w:val="24"/>
          <w:szCs w:val="24"/>
          <w:lang w:val="en" w:eastAsia="fr-FR"/>
        </w:rPr>
        <w:t xml:space="preserve"> in accordance with applicable laws and regulations. The management is responsible for ensuring sound operations that take into account infection control, and for placing responsibilities for various tasks in connection with the infection prevention councils.</w:t>
      </w:r>
      <w:r w:rsidRPr="00C530EE">
        <w:rPr>
          <w:rFonts w:ascii="Times New Roman" w:eastAsia="Times New Roman" w:hAnsi="Times New Roman" w:cs="Times New Roman"/>
          <w:sz w:val="24"/>
          <w:szCs w:val="24"/>
          <w:lang w:val="en" w:eastAsia="fr-FR"/>
        </w:rPr>
        <w:br/>
      </w:r>
      <w:r w:rsidRPr="00C530EE">
        <w:rPr>
          <w:rFonts w:ascii="Times New Roman" w:eastAsia="Times New Roman" w:hAnsi="Times New Roman" w:cs="Times New Roman"/>
          <w:sz w:val="24"/>
          <w:szCs w:val="24"/>
          <w:lang w:val="en" w:eastAsia="fr-FR"/>
        </w:rPr>
        <w:br/>
        <w:t>Management must provide necessary training and information to employees and the public. Contingency plans must be adapted to local conditions according to the advice given in this guide. Different phases of the pandemic and different spread of infection in the country may require further tailored measures.</w:t>
      </w:r>
      <w:r w:rsidRPr="00C530EE">
        <w:rPr>
          <w:rFonts w:ascii="Times New Roman" w:eastAsia="Times New Roman" w:hAnsi="Times New Roman" w:cs="Times New Roman"/>
          <w:sz w:val="24"/>
          <w:szCs w:val="24"/>
          <w:lang w:val="en" w:eastAsia="fr-FR"/>
        </w:rPr>
        <w:br/>
      </w:r>
      <w:r w:rsidRPr="00C530EE">
        <w:rPr>
          <w:rFonts w:ascii="Times New Roman" w:eastAsia="Times New Roman" w:hAnsi="Times New Roman" w:cs="Times New Roman"/>
          <w:sz w:val="24"/>
          <w:szCs w:val="24"/>
          <w:lang w:val="en" w:eastAsia="fr-FR"/>
        </w:rPr>
        <w:br/>
        <w:t>Infection prevention measures</w:t>
      </w:r>
      <w:r w:rsidRPr="00C530EE">
        <w:rPr>
          <w:rFonts w:ascii="Times New Roman" w:eastAsia="Times New Roman" w:hAnsi="Times New Roman" w:cs="Times New Roman"/>
          <w:sz w:val="24"/>
          <w:szCs w:val="24"/>
          <w:lang w:val="en" w:eastAsia="fr-FR"/>
        </w:rPr>
        <w:br/>
      </w:r>
      <w:proofErr w:type="gramStart"/>
      <w:r w:rsidRPr="00C530EE">
        <w:rPr>
          <w:rFonts w:ascii="Times New Roman" w:eastAsia="Times New Roman" w:hAnsi="Times New Roman" w:cs="Times New Roman"/>
          <w:sz w:val="24"/>
          <w:szCs w:val="24"/>
          <w:lang w:val="en" w:eastAsia="fr-FR"/>
        </w:rPr>
        <w:t>Many</w:t>
      </w:r>
      <w:proofErr w:type="gramEnd"/>
      <w:r w:rsidRPr="00C530EE">
        <w:rPr>
          <w:rFonts w:ascii="Times New Roman" w:eastAsia="Times New Roman" w:hAnsi="Times New Roman" w:cs="Times New Roman"/>
          <w:sz w:val="24"/>
          <w:szCs w:val="24"/>
          <w:lang w:val="en" w:eastAsia="fr-FR"/>
        </w:rPr>
        <w:t xml:space="preserve"> measures are being taken in all parts of society that together limit the spread of infection. It is important to use measures that are adapted to different situations. The three main pillars for curbing the spread of infection are</w:t>
      </w:r>
      <w:proofErr w:type="gramStart"/>
      <w:r w:rsidRPr="00C530EE">
        <w:rPr>
          <w:rFonts w:ascii="Times New Roman" w:eastAsia="Times New Roman" w:hAnsi="Times New Roman" w:cs="Times New Roman"/>
          <w:sz w:val="24"/>
          <w:szCs w:val="24"/>
          <w:lang w:val="en" w:eastAsia="fr-FR"/>
        </w:rPr>
        <w:t>:</w:t>
      </w:r>
      <w:proofErr w:type="gramEnd"/>
      <w:r w:rsidRPr="00C530EE">
        <w:rPr>
          <w:rFonts w:ascii="Times New Roman" w:eastAsia="Times New Roman" w:hAnsi="Times New Roman" w:cs="Times New Roman"/>
          <w:sz w:val="24"/>
          <w:szCs w:val="24"/>
          <w:lang w:val="en" w:eastAsia="fr-FR"/>
        </w:rPr>
        <w:br/>
      </w:r>
      <w:r w:rsidRPr="00C530EE">
        <w:rPr>
          <w:rFonts w:ascii="Times New Roman" w:eastAsia="Times New Roman" w:hAnsi="Times New Roman" w:cs="Times New Roman"/>
          <w:sz w:val="24"/>
          <w:szCs w:val="24"/>
          <w:lang w:val="en" w:eastAsia="fr-FR"/>
        </w:rPr>
        <w:br/>
        <w:t>1. Sick people should stay home</w:t>
      </w:r>
      <w:r w:rsidRPr="00C530EE">
        <w:rPr>
          <w:rFonts w:ascii="Times New Roman" w:eastAsia="Times New Roman" w:hAnsi="Times New Roman" w:cs="Times New Roman"/>
          <w:sz w:val="24"/>
          <w:szCs w:val="24"/>
          <w:lang w:val="en" w:eastAsia="fr-FR"/>
        </w:rPr>
        <w:br/>
        <w:t>2. Good hygiene</w:t>
      </w:r>
      <w:r w:rsidRPr="00C530EE">
        <w:rPr>
          <w:rFonts w:ascii="Times New Roman" w:eastAsia="Times New Roman" w:hAnsi="Times New Roman" w:cs="Times New Roman"/>
          <w:sz w:val="24"/>
          <w:szCs w:val="24"/>
          <w:lang w:val="en" w:eastAsia="fr-FR"/>
        </w:rPr>
        <w:br/>
        <w:t>3. Reduced contact between people</w:t>
      </w:r>
      <w:r w:rsidRPr="00C530EE">
        <w:rPr>
          <w:rFonts w:ascii="Times New Roman" w:eastAsia="Times New Roman" w:hAnsi="Times New Roman" w:cs="Times New Roman"/>
          <w:sz w:val="24"/>
          <w:szCs w:val="24"/>
          <w:lang w:val="en" w:eastAsia="fr-FR"/>
        </w:rPr>
        <w:br/>
      </w:r>
      <w:r w:rsidRPr="00C530EE">
        <w:rPr>
          <w:rFonts w:ascii="Times New Roman" w:eastAsia="Times New Roman" w:hAnsi="Times New Roman" w:cs="Times New Roman"/>
          <w:sz w:val="24"/>
          <w:szCs w:val="24"/>
          <w:lang w:val="en" w:eastAsia="fr-FR"/>
        </w:rPr>
        <w:br/>
      </w:r>
      <w:proofErr w:type="gramStart"/>
      <w:r w:rsidRPr="00C530EE">
        <w:rPr>
          <w:rFonts w:ascii="Times New Roman" w:eastAsia="Times New Roman" w:hAnsi="Times New Roman" w:cs="Times New Roman"/>
          <w:sz w:val="24"/>
          <w:szCs w:val="24"/>
          <w:lang w:val="en" w:eastAsia="fr-FR"/>
        </w:rPr>
        <w:t>The</w:t>
      </w:r>
      <w:proofErr w:type="gramEnd"/>
      <w:r w:rsidRPr="00C530EE">
        <w:rPr>
          <w:rFonts w:ascii="Times New Roman" w:eastAsia="Times New Roman" w:hAnsi="Times New Roman" w:cs="Times New Roman"/>
          <w:sz w:val="24"/>
          <w:szCs w:val="24"/>
          <w:lang w:val="en" w:eastAsia="fr-FR"/>
        </w:rPr>
        <w:t xml:space="preserve"> most important infection prevention measure is that sick people stay home, and this is a general advice to the entire population. The organizer is not responsible for compliance with this, but shall facilitate infection prevention measures mentioned in this guide.</w:t>
      </w:r>
      <w:r w:rsidRPr="00C530EE">
        <w:rPr>
          <w:rFonts w:ascii="Times New Roman" w:eastAsia="Times New Roman" w:hAnsi="Times New Roman" w:cs="Times New Roman"/>
          <w:sz w:val="24"/>
          <w:szCs w:val="24"/>
          <w:lang w:val="en" w:eastAsia="fr-FR"/>
        </w:rPr>
        <w:br/>
      </w:r>
      <w:r w:rsidRPr="00C530EE">
        <w:rPr>
          <w:rFonts w:ascii="Times New Roman" w:eastAsia="Times New Roman" w:hAnsi="Times New Roman" w:cs="Times New Roman"/>
          <w:sz w:val="24"/>
          <w:szCs w:val="24"/>
          <w:lang w:val="en" w:eastAsia="fr-FR"/>
        </w:rPr>
        <w:br/>
        <w:t>Cough hygiene and distance are critical to limiting drop contamination, while hand hygiene, and especially avoiding getting face-to-face with unclean hands, is important to prevent contact contamination. Increased physical distance between people reduces the possibility of infection, even before symptoms of illness occur.</w:t>
      </w:r>
      <w:r w:rsidRPr="00C530EE">
        <w:rPr>
          <w:rFonts w:ascii="Times New Roman" w:eastAsia="Times New Roman" w:hAnsi="Times New Roman" w:cs="Times New Roman"/>
          <w:sz w:val="24"/>
          <w:szCs w:val="24"/>
          <w:lang w:val="en" w:eastAsia="fr-FR"/>
        </w:rPr>
        <w:br/>
      </w:r>
      <w:r w:rsidRPr="00C530EE">
        <w:rPr>
          <w:rFonts w:ascii="Times New Roman" w:eastAsia="Times New Roman" w:hAnsi="Times New Roman" w:cs="Times New Roman"/>
          <w:sz w:val="24"/>
          <w:szCs w:val="24"/>
          <w:lang w:val="en" w:eastAsia="fr-FR"/>
        </w:rPr>
        <w:br/>
        <w:t>Despite well-implemented measures, cases of covid-19 and other infections can still occur</w:t>
      </w:r>
      <w:r w:rsidRPr="00C530EE">
        <w:rPr>
          <w:rFonts w:ascii="Times New Roman" w:eastAsia="Times New Roman" w:hAnsi="Times New Roman" w:cs="Times New Roman"/>
          <w:sz w:val="24"/>
          <w:szCs w:val="24"/>
          <w:lang w:val="en" w:eastAsia="fr-FR"/>
        </w:rPr>
        <w:br/>
        <w:t xml:space="preserve">arise. If infection prevention measures as proposed here </w:t>
      </w:r>
      <w:proofErr w:type="gramStart"/>
      <w:r w:rsidRPr="00C530EE">
        <w:rPr>
          <w:rFonts w:ascii="Times New Roman" w:eastAsia="Times New Roman" w:hAnsi="Times New Roman" w:cs="Times New Roman"/>
          <w:sz w:val="24"/>
          <w:szCs w:val="24"/>
          <w:lang w:val="en" w:eastAsia="fr-FR"/>
        </w:rPr>
        <w:t>are implemented</w:t>
      </w:r>
      <w:proofErr w:type="gramEnd"/>
      <w:r w:rsidRPr="00C530EE">
        <w:rPr>
          <w:rFonts w:ascii="Times New Roman" w:eastAsia="Times New Roman" w:hAnsi="Times New Roman" w:cs="Times New Roman"/>
          <w:sz w:val="24"/>
          <w:szCs w:val="24"/>
          <w:lang w:val="en" w:eastAsia="fr-FR"/>
        </w:rPr>
        <w:t>, the spread of infection will</w:t>
      </w:r>
      <w:r w:rsidRPr="00C530EE">
        <w:rPr>
          <w:rFonts w:ascii="Times New Roman" w:eastAsia="Times New Roman" w:hAnsi="Times New Roman" w:cs="Times New Roman"/>
          <w:sz w:val="24"/>
          <w:szCs w:val="24"/>
          <w:lang w:val="en" w:eastAsia="fr-FR"/>
        </w:rPr>
        <w:br/>
        <w:t>still be limited. The measures in this guide are a description of infection prevention measures that can help to reduce the risk of infection to a minimum.</w:t>
      </w:r>
      <w:r w:rsidRPr="00C530EE">
        <w:rPr>
          <w:rFonts w:ascii="Times New Roman" w:eastAsia="Times New Roman" w:hAnsi="Times New Roman" w:cs="Times New Roman"/>
          <w:sz w:val="24"/>
          <w:szCs w:val="24"/>
          <w:lang w:val="en" w:eastAsia="fr-FR"/>
        </w:rPr>
        <w:br/>
      </w:r>
      <w:r w:rsidRPr="00C530EE">
        <w:rPr>
          <w:rFonts w:ascii="Times New Roman" w:eastAsia="Times New Roman" w:hAnsi="Times New Roman" w:cs="Times New Roman"/>
          <w:sz w:val="24"/>
          <w:szCs w:val="24"/>
          <w:lang w:val="en" w:eastAsia="fr-FR"/>
        </w:rPr>
        <w:br/>
      </w:r>
      <w:r w:rsidRPr="00C530EE">
        <w:rPr>
          <w:rFonts w:ascii="Times New Roman" w:eastAsia="Times New Roman" w:hAnsi="Times New Roman" w:cs="Times New Roman"/>
          <w:sz w:val="24"/>
          <w:szCs w:val="24"/>
          <w:lang w:val="en" w:eastAsia="fr-FR"/>
        </w:rPr>
        <w:lastRenderedPageBreak/>
        <w:t xml:space="preserve">In case of illness occurring while persons are present at the </w:t>
      </w:r>
      <w:proofErr w:type="gramStart"/>
      <w:r w:rsidRPr="00C530EE">
        <w:rPr>
          <w:rFonts w:ascii="Times New Roman" w:eastAsia="Times New Roman" w:hAnsi="Times New Roman" w:cs="Times New Roman"/>
          <w:sz w:val="24"/>
          <w:szCs w:val="24"/>
          <w:lang w:val="en" w:eastAsia="fr-FR"/>
        </w:rPr>
        <w:t>event</w:t>
      </w:r>
      <w:r w:rsidRPr="00C530EE">
        <w:rPr>
          <w:rFonts w:ascii="Times New Roman" w:eastAsia="Times New Roman" w:hAnsi="Times New Roman" w:cs="Times New Roman"/>
          <w:sz w:val="24"/>
          <w:szCs w:val="24"/>
          <w:lang w:val="en" w:eastAsia="fr-FR"/>
        </w:rPr>
        <w:br/>
        <w:t>Employees and audience</w:t>
      </w:r>
      <w:proofErr w:type="gramEnd"/>
      <w:r w:rsidRPr="00C530EE">
        <w:rPr>
          <w:rFonts w:ascii="Times New Roman" w:eastAsia="Times New Roman" w:hAnsi="Times New Roman" w:cs="Times New Roman"/>
          <w:sz w:val="24"/>
          <w:szCs w:val="24"/>
          <w:lang w:val="en" w:eastAsia="fr-FR"/>
        </w:rPr>
        <w:t xml:space="preserve"> members who become ill while at work or present at an event must go home as soon as possible. Sick </w:t>
      </w:r>
      <w:proofErr w:type="gramStart"/>
      <w:r w:rsidRPr="00C530EE">
        <w:rPr>
          <w:rFonts w:ascii="Times New Roman" w:eastAsia="Times New Roman" w:hAnsi="Times New Roman" w:cs="Times New Roman"/>
          <w:sz w:val="24"/>
          <w:szCs w:val="24"/>
          <w:lang w:val="en" w:eastAsia="fr-FR"/>
        </w:rPr>
        <w:t>people</w:t>
      </w:r>
      <w:proofErr w:type="gramEnd"/>
      <w:r w:rsidRPr="00C530EE">
        <w:rPr>
          <w:rFonts w:ascii="Times New Roman" w:eastAsia="Times New Roman" w:hAnsi="Times New Roman" w:cs="Times New Roman"/>
          <w:sz w:val="24"/>
          <w:szCs w:val="24"/>
          <w:lang w:val="en" w:eastAsia="fr-FR"/>
        </w:rPr>
        <w:t xml:space="preserve"> who need to be picked up by others, have to wait in their own room or outside where there are no others. Sick people should not take public transport. Sick people should protect their mouths and noses by applying a medical bandage if they cannot keep two meters away from others to reduce the spread of infection.</w:t>
      </w:r>
      <w:r w:rsidRPr="00C530EE">
        <w:rPr>
          <w:rFonts w:ascii="Times New Roman" w:eastAsia="Times New Roman" w:hAnsi="Times New Roman" w:cs="Times New Roman"/>
          <w:sz w:val="24"/>
          <w:szCs w:val="24"/>
          <w:lang w:val="en" w:eastAsia="fr-FR"/>
        </w:rPr>
        <w:br/>
        <w:t>The municipal health service is responsible for following up on cases of confirmed covid-19 (infection detection), and shall notify the organizer if the public or employees get confirmed covid-19. It is the municipal health service that will decide on further measures and define who are close contacts to the sick and therefore should be in quarantine (infection detection), and whether information is needed for others.</w:t>
      </w:r>
      <w:r w:rsidRPr="00C530EE">
        <w:rPr>
          <w:rFonts w:ascii="Times New Roman" w:eastAsia="Times New Roman" w:hAnsi="Times New Roman" w:cs="Times New Roman"/>
          <w:sz w:val="24"/>
          <w:szCs w:val="24"/>
          <w:lang w:val="en" w:eastAsia="fr-FR"/>
        </w:rPr>
        <w:br/>
        <w:t>If probable or confirmed covid-19, own recommendations for isolation apply to the sick and quarantine for close contacts, see www.fhi.no.</w:t>
      </w:r>
      <w:r w:rsidRPr="00C530EE">
        <w:rPr>
          <w:rFonts w:ascii="Times New Roman" w:eastAsia="Times New Roman" w:hAnsi="Times New Roman" w:cs="Times New Roman"/>
          <w:sz w:val="24"/>
          <w:szCs w:val="24"/>
          <w:lang w:val="en" w:eastAsia="fr-FR"/>
        </w:rPr>
        <w:br/>
      </w:r>
      <w:r w:rsidRPr="00C530EE">
        <w:rPr>
          <w:rFonts w:ascii="Times New Roman" w:eastAsia="Times New Roman" w:hAnsi="Times New Roman" w:cs="Times New Roman"/>
          <w:sz w:val="24"/>
          <w:szCs w:val="24"/>
          <w:lang w:val="en" w:eastAsia="fr-FR"/>
        </w:rPr>
        <w:br/>
        <w:t>infection Tracking</w:t>
      </w:r>
      <w:r w:rsidRPr="00C530EE">
        <w:rPr>
          <w:rFonts w:ascii="Times New Roman" w:eastAsia="Times New Roman" w:hAnsi="Times New Roman" w:cs="Times New Roman"/>
          <w:sz w:val="24"/>
          <w:szCs w:val="24"/>
          <w:lang w:val="en" w:eastAsia="fr-FR"/>
        </w:rPr>
        <w:br/>
        <w:t xml:space="preserve">In the event that there is a need to contact the audience in connection with infection detection and information about possible infection after the event, the organizer shall ensure that the audience is kept informed and the necessary contact information. When using a ticket provider, information </w:t>
      </w:r>
      <w:proofErr w:type="gramStart"/>
      <w:r w:rsidRPr="00C530EE">
        <w:rPr>
          <w:rFonts w:ascii="Times New Roman" w:eastAsia="Times New Roman" w:hAnsi="Times New Roman" w:cs="Times New Roman"/>
          <w:sz w:val="24"/>
          <w:szCs w:val="24"/>
          <w:lang w:val="en" w:eastAsia="fr-FR"/>
        </w:rPr>
        <w:t>is usually obtained</w:t>
      </w:r>
      <w:proofErr w:type="gramEnd"/>
      <w:r w:rsidRPr="00C530EE">
        <w:rPr>
          <w:rFonts w:ascii="Times New Roman" w:eastAsia="Times New Roman" w:hAnsi="Times New Roman" w:cs="Times New Roman"/>
          <w:sz w:val="24"/>
          <w:szCs w:val="24"/>
          <w:lang w:val="en" w:eastAsia="fr-FR"/>
        </w:rPr>
        <w:t xml:space="preserve"> through the ticket system. In such cases, the organizer should ask the ticket provider to update the information to the ticket buyer about privacy, so that consent is given that such information </w:t>
      </w:r>
      <w:proofErr w:type="gramStart"/>
      <w:r w:rsidRPr="00C530EE">
        <w:rPr>
          <w:rFonts w:ascii="Times New Roman" w:eastAsia="Times New Roman" w:hAnsi="Times New Roman" w:cs="Times New Roman"/>
          <w:sz w:val="24"/>
          <w:szCs w:val="24"/>
          <w:lang w:val="en" w:eastAsia="fr-FR"/>
        </w:rPr>
        <w:t>can be used</w:t>
      </w:r>
      <w:proofErr w:type="gramEnd"/>
      <w:r w:rsidRPr="00C530EE">
        <w:rPr>
          <w:rFonts w:ascii="Times New Roman" w:eastAsia="Times New Roman" w:hAnsi="Times New Roman" w:cs="Times New Roman"/>
          <w:sz w:val="24"/>
          <w:szCs w:val="24"/>
          <w:lang w:val="en" w:eastAsia="fr-FR"/>
        </w:rPr>
        <w:t xml:space="preserve"> in connection with infection tracking. When selling tickets at the door, the organizer must obtain and store the necessary consent and contact information in connection with ticket sales in another reasonable manner.</w:t>
      </w:r>
      <w:r w:rsidRPr="00C530EE">
        <w:rPr>
          <w:rFonts w:ascii="Times New Roman" w:eastAsia="Times New Roman" w:hAnsi="Times New Roman" w:cs="Times New Roman"/>
          <w:sz w:val="24"/>
          <w:szCs w:val="24"/>
          <w:lang w:val="en" w:eastAsia="fr-FR"/>
        </w:rPr>
        <w:br/>
      </w:r>
      <w:r w:rsidRPr="00C530EE">
        <w:rPr>
          <w:rFonts w:ascii="Times New Roman" w:eastAsia="Times New Roman" w:hAnsi="Times New Roman" w:cs="Times New Roman"/>
          <w:sz w:val="24"/>
          <w:szCs w:val="24"/>
          <w:lang w:val="en" w:eastAsia="fr-FR"/>
        </w:rPr>
        <w:br/>
      </w:r>
      <w:r w:rsidRPr="00C530EE">
        <w:rPr>
          <w:rFonts w:ascii="Times New Roman" w:eastAsia="Times New Roman" w:hAnsi="Times New Roman" w:cs="Times New Roman"/>
          <w:sz w:val="24"/>
          <w:szCs w:val="24"/>
          <w:lang w:val="en" w:eastAsia="fr-FR"/>
        </w:rPr>
        <w:br/>
      </w:r>
      <w:r w:rsidRPr="00C530EE">
        <w:rPr>
          <w:rFonts w:ascii="Times New Roman" w:eastAsia="Times New Roman" w:hAnsi="Times New Roman" w:cs="Times New Roman"/>
          <w:sz w:val="24"/>
          <w:szCs w:val="24"/>
          <w:lang w:val="en" w:eastAsia="fr-FR"/>
        </w:rPr>
        <w:br/>
        <w:t>Good hygiene</w:t>
      </w:r>
      <w:r w:rsidRPr="00C530EE">
        <w:rPr>
          <w:rFonts w:ascii="Times New Roman" w:eastAsia="Times New Roman" w:hAnsi="Times New Roman" w:cs="Times New Roman"/>
          <w:sz w:val="24"/>
          <w:szCs w:val="24"/>
          <w:lang w:val="en" w:eastAsia="fr-FR"/>
        </w:rPr>
        <w:br/>
      </w:r>
      <w:r w:rsidRPr="00C530EE">
        <w:rPr>
          <w:rFonts w:ascii="Times New Roman" w:eastAsia="Times New Roman" w:hAnsi="Times New Roman" w:cs="Times New Roman"/>
          <w:sz w:val="24"/>
          <w:szCs w:val="24"/>
          <w:lang w:val="en" w:eastAsia="fr-FR"/>
        </w:rPr>
        <w:br/>
        <w:t xml:space="preserve">Good </w:t>
      </w:r>
      <w:proofErr w:type="gramStart"/>
      <w:r w:rsidRPr="00C530EE">
        <w:rPr>
          <w:rFonts w:ascii="Times New Roman" w:eastAsia="Times New Roman" w:hAnsi="Times New Roman" w:cs="Times New Roman"/>
          <w:sz w:val="24"/>
          <w:szCs w:val="24"/>
          <w:lang w:val="en" w:eastAsia="fr-FR"/>
        </w:rPr>
        <w:t>hand and cough hygiene</w:t>
      </w:r>
      <w:r w:rsidRPr="00C530EE">
        <w:rPr>
          <w:rFonts w:ascii="Times New Roman" w:eastAsia="Times New Roman" w:hAnsi="Times New Roman" w:cs="Times New Roman"/>
          <w:sz w:val="24"/>
          <w:szCs w:val="24"/>
          <w:lang w:val="en" w:eastAsia="fr-FR"/>
        </w:rPr>
        <w:br/>
        <w:t>Good hand</w:t>
      </w:r>
      <w:proofErr w:type="gramEnd"/>
      <w:r w:rsidRPr="00C530EE">
        <w:rPr>
          <w:rFonts w:ascii="Times New Roman" w:eastAsia="Times New Roman" w:hAnsi="Times New Roman" w:cs="Times New Roman"/>
          <w:sz w:val="24"/>
          <w:szCs w:val="24"/>
          <w:lang w:val="en" w:eastAsia="fr-FR"/>
        </w:rPr>
        <w:t xml:space="preserve"> and cough hygiene reduces infection in all respiratory tract infections, including covid-19 infection. These measures reduce infection through objects and hands, as well as cough infection. </w:t>
      </w:r>
      <w:proofErr w:type="gramStart"/>
      <w:r w:rsidRPr="00C530EE">
        <w:rPr>
          <w:rFonts w:ascii="Times New Roman" w:eastAsia="Times New Roman" w:hAnsi="Times New Roman" w:cs="Times New Roman"/>
          <w:sz w:val="24"/>
          <w:szCs w:val="24"/>
          <w:lang w:val="en" w:eastAsia="fr-FR"/>
        </w:rPr>
        <w:t>Hygiene measures should be carried out frequently by everyone, regardless of knowledge of their own and others' infection status</w:t>
      </w:r>
      <w:proofErr w:type="gramEnd"/>
      <w:r w:rsidRPr="00C530EE">
        <w:rPr>
          <w:rFonts w:ascii="Times New Roman" w:eastAsia="Times New Roman" w:hAnsi="Times New Roman" w:cs="Times New Roman"/>
          <w:sz w:val="24"/>
          <w:szCs w:val="24"/>
          <w:lang w:val="en" w:eastAsia="fr-FR"/>
        </w:rPr>
        <w:t xml:space="preserve">. Washing with lukewarm water and liquid soap is an effective way to prevent infection. </w:t>
      </w:r>
      <w:proofErr w:type="gramStart"/>
      <w:r w:rsidRPr="00C530EE">
        <w:rPr>
          <w:rFonts w:ascii="Times New Roman" w:eastAsia="Times New Roman" w:hAnsi="Times New Roman" w:cs="Times New Roman"/>
          <w:sz w:val="24"/>
          <w:szCs w:val="24"/>
          <w:lang w:val="en" w:eastAsia="fr-FR"/>
        </w:rPr>
        <w:t>Dirt, bacteria and viruses get rid of the skin during washing and rinse with water.</w:t>
      </w:r>
      <w:proofErr w:type="gramEnd"/>
      <w:r w:rsidRPr="00C530EE">
        <w:rPr>
          <w:rFonts w:ascii="Times New Roman" w:eastAsia="Times New Roman" w:hAnsi="Times New Roman" w:cs="Times New Roman"/>
          <w:sz w:val="24"/>
          <w:szCs w:val="24"/>
          <w:lang w:val="en" w:eastAsia="fr-FR"/>
        </w:rPr>
        <w:br/>
      </w:r>
      <w:r w:rsidRPr="00C530EE">
        <w:rPr>
          <w:rFonts w:ascii="Times New Roman" w:eastAsia="Times New Roman" w:hAnsi="Times New Roman" w:cs="Times New Roman"/>
          <w:sz w:val="24"/>
          <w:szCs w:val="24"/>
          <w:lang w:val="en" w:eastAsia="fr-FR"/>
        </w:rPr>
        <w:br/>
        <w:t>Hand washing</w:t>
      </w:r>
      <w:proofErr w:type="gramStart"/>
      <w:r w:rsidRPr="00C530EE">
        <w:rPr>
          <w:rFonts w:ascii="Times New Roman" w:eastAsia="Times New Roman" w:hAnsi="Times New Roman" w:cs="Times New Roman"/>
          <w:sz w:val="24"/>
          <w:szCs w:val="24"/>
          <w:lang w:val="en" w:eastAsia="fr-FR"/>
        </w:rPr>
        <w:t>:</w:t>
      </w:r>
      <w:proofErr w:type="gramEnd"/>
      <w:r w:rsidRPr="00C530EE">
        <w:rPr>
          <w:rFonts w:ascii="Times New Roman" w:eastAsia="Times New Roman" w:hAnsi="Times New Roman" w:cs="Times New Roman"/>
          <w:sz w:val="24"/>
          <w:szCs w:val="24"/>
          <w:lang w:val="en" w:eastAsia="fr-FR"/>
        </w:rPr>
        <w:br/>
        <w:t>• Wash hands frequently and thoroughly. The actual washing process should take at least 20 seconds. See: https://www.youtube.com/watch?v=vsFQfZit0KU</w:t>
      </w:r>
      <w:r w:rsidRPr="00C530EE">
        <w:rPr>
          <w:rFonts w:ascii="Times New Roman" w:eastAsia="Times New Roman" w:hAnsi="Times New Roman" w:cs="Times New Roman"/>
          <w:sz w:val="24"/>
          <w:szCs w:val="24"/>
          <w:lang w:val="en" w:eastAsia="fr-FR"/>
        </w:rPr>
        <w:br/>
        <w:t>• Wipe your hands with disposable paper towels.</w:t>
      </w:r>
      <w:r w:rsidRPr="00C530EE">
        <w:rPr>
          <w:rFonts w:ascii="Times New Roman" w:eastAsia="Times New Roman" w:hAnsi="Times New Roman" w:cs="Times New Roman"/>
          <w:sz w:val="24"/>
          <w:szCs w:val="24"/>
          <w:lang w:val="en" w:eastAsia="fr-FR"/>
        </w:rPr>
        <w:br/>
        <w:t>• Performed as a minimum on arrival, between different tasks (for example, moving or changing equipment), after toilet visits, and before and after kitchen work and eating.</w:t>
      </w:r>
    </w:p>
    <w:p w:rsidR="00C530EE" w:rsidRDefault="00C530EE" w:rsidP="00C530EE">
      <w:pPr>
        <w:spacing w:after="0" w:line="240" w:lineRule="auto"/>
        <w:rPr>
          <w:rFonts w:ascii="Times New Roman" w:eastAsia="Times New Roman" w:hAnsi="Times New Roman" w:cs="Times New Roman"/>
          <w:sz w:val="24"/>
          <w:szCs w:val="24"/>
          <w:lang w:val="en" w:eastAsia="fr-FR"/>
        </w:rPr>
      </w:pPr>
    </w:p>
    <w:p w:rsidR="00C530EE" w:rsidRDefault="00C530EE" w:rsidP="00C530EE">
      <w:pPr>
        <w:spacing w:after="0" w:line="240" w:lineRule="auto"/>
        <w:rPr>
          <w:rStyle w:val="tlid-translation"/>
          <w:lang w:val="en"/>
        </w:rPr>
      </w:pPr>
      <w:r>
        <w:rPr>
          <w:rStyle w:val="tlid-translation"/>
          <w:lang w:val="en"/>
        </w:rPr>
        <w:t>Hand wash options</w:t>
      </w:r>
      <w:proofErr w:type="gramStart"/>
      <w:r>
        <w:rPr>
          <w:rStyle w:val="tlid-translation"/>
          <w:lang w:val="en"/>
        </w:rPr>
        <w:t>:</w:t>
      </w:r>
      <w:proofErr w:type="gramEnd"/>
      <w:r>
        <w:rPr>
          <w:lang w:val="en"/>
        </w:rPr>
        <w:br/>
      </w:r>
      <w:r>
        <w:rPr>
          <w:rStyle w:val="tlid-translation"/>
          <w:lang w:val="en"/>
        </w:rPr>
        <w:t>• The virus is sensitive to alcohol, and alcohol-based disinfection (hand spray) is an option if no hand washing options are available.</w:t>
      </w:r>
      <w:r>
        <w:rPr>
          <w:lang w:val="en"/>
        </w:rPr>
        <w:br/>
      </w:r>
      <w:r>
        <w:rPr>
          <w:rStyle w:val="tlid-translation"/>
          <w:lang w:val="en"/>
        </w:rPr>
        <w:t xml:space="preserve">• Hand disinfection </w:t>
      </w:r>
      <w:proofErr w:type="gramStart"/>
      <w:r>
        <w:rPr>
          <w:rStyle w:val="tlid-translation"/>
          <w:lang w:val="en"/>
        </w:rPr>
        <w:t>is placed</w:t>
      </w:r>
      <w:proofErr w:type="gramEnd"/>
      <w:r>
        <w:rPr>
          <w:rStyle w:val="tlid-translation"/>
          <w:lang w:val="en"/>
        </w:rPr>
        <w:t xml:space="preserve"> in places where there are no hand washing facilities (for example, in wardrobes, at entrances, and so on).</w:t>
      </w:r>
      <w:r>
        <w:rPr>
          <w:lang w:val="en"/>
        </w:rPr>
        <w:br/>
      </w:r>
      <w:r>
        <w:rPr>
          <w:rStyle w:val="tlid-translation"/>
          <w:lang w:val="en"/>
        </w:rPr>
        <w:t xml:space="preserve">• Alcohol-based disinfection is not effective in visibly dirty or wet hands, so hand washing </w:t>
      </w:r>
      <w:proofErr w:type="gramStart"/>
      <w:r>
        <w:rPr>
          <w:rStyle w:val="tlid-translation"/>
          <w:lang w:val="en"/>
        </w:rPr>
        <w:t xml:space="preserve">should be </w:t>
      </w:r>
      <w:r>
        <w:rPr>
          <w:rStyle w:val="tlid-translation"/>
          <w:lang w:val="en"/>
        </w:rPr>
        <w:lastRenderedPageBreak/>
        <w:t>performed</w:t>
      </w:r>
      <w:proofErr w:type="gramEnd"/>
      <w:r>
        <w:rPr>
          <w:rStyle w:val="tlid-translation"/>
          <w:lang w:val="en"/>
        </w:rPr>
        <w:t>.</w:t>
      </w:r>
      <w:r>
        <w:rPr>
          <w:lang w:val="en"/>
        </w:rPr>
        <w:br/>
      </w:r>
      <w:r>
        <w:rPr>
          <w:lang w:val="en"/>
        </w:rPr>
        <w:br/>
      </w:r>
      <w:r>
        <w:rPr>
          <w:rStyle w:val="tlid-translation"/>
          <w:lang w:val="en"/>
        </w:rPr>
        <w:t>Other</w:t>
      </w:r>
      <w:r>
        <w:rPr>
          <w:lang w:val="en"/>
        </w:rPr>
        <w:br/>
      </w:r>
      <w:r>
        <w:rPr>
          <w:rStyle w:val="tlid-translation"/>
          <w:lang w:val="en"/>
        </w:rPr>
        <w:t>• Hand greeting, pinching and unnecessary physical contact are avoided as far as possible.</w:t>
      </w:r>
      <w:r>
        <w:rPr>
          <w:lang w:val="en"/>
        </w:rPr>
        <w:br/>
      </w:r>
      <w:r>
        <w:rPr>
          <w:rStyle w:val="tlid-translation"/>
          <w:lang w:val="en"/>
        </w:rPr>
        <w:t>• Avoid touching your face</w:t>
      </w:r>
      <w:r>
        <w:rPr>
          <w:lang w:val="en"/>
        </w:rPr>
        <w:br/>
      </w:r>
      <w:r>
        <w:rPr>
          <w:rStyle w:val="tlid-translation"/>
          <w:lang w:val="en"/>
        </w:rPr>
        <w:t>• Host in the elbow or in a discarded paper. Wash hands afterwards.</w:t>
      </w:r>
      <w:r>
        <w:rPr>
          <w:lang w:val="en"/>
        </w:rPr>
        <w:br/>
      </w:r>
      <w:r>
        <w:rPr>
          <w:lang w:val="en"/>
        </w:rPr>
        <w:br/>
      </w:r>
      <w:r>
        <w:rPr>
          <w:lang w:val="en"/>
        </w:rPr>
        <w:br/>
      </w:r>
      <w:r>
        <w:rPr>
          <w:rStyle w:val="tlid-translation"/>
          <w:lang w:val="en"/>
        </w:rPr>
        <w:t>Cleaning</w:t>
      </w:r>
      <w:r>
        <w:rPr>
          <w:lang w:val="en"/>
        </w:rPr>
        <w:br/>
      </w:r>
      <w:proofErr w:type="gramStart"/>
      <w:r>
        <w:rPr>
          <w:rStyle w:val="tlid-translation"/>
          <w:lang w:val="en"/>
        </w:rPr>
        <w:t>The</w:t>
      </w:r>
      <w:proofErr w:type="gramEnd"/>
      <w:r>
        <w:rPr>
          <w:rStyle w:val="tlid-translation"/>
          <w:lang w:val="en"/>
        </w:rPr>
        <w:t xml:space="preserve"> virus is easily removed by manual cleaning with water and ordinary detergents. The virus can survive on hours from days to days. Therefore, thorough and frequent cleaning is important to prevent infection. Adapt cleaning routines, especially with regard to exposed areas. It is not necessary to use disinfection routinely. If disinfection is still used, visible dirt </w:t>
      </w:r>
      <w:proofErr w:type="gramStart"/>
      <w:r>
        <w:rPr>
          <w:rStyle w:val="tlid-translation"/>
          <w:lang w:val="en"/>
        </w:rPr>
        <w:t>must first be wiped</w:t>
      </w:r>
      <w:proofErr w:type="gramEnd"/>
      <w:r>
        <w:rPr>
          <w:rStyle w:val="tlid-translation"/>
          <w:lang w:val="en"/>
        </w:rPr>
        <w:t xml:space="preserve"> with a cloth or paper towel, otherwise the disinfectant will not work. Topical disinfectants are alcohol-based disinfection and chlorine.</w:t>
      </w:r>
      <w:r>
        <w:rPr>
          <w:lang w:val="en"/>
        </w:rPr>
        <w:br/>
      </w:r>
      <w:r>
        <w:rPr>
          <w:lang w:val="en"/>
        </w:rPr>
        <w:br/>
      </w:r>
      <w:r>
        <w:rPr>
          <w:lang w:val="en"/>
        </w:rPr>
        <w:br/>
      </w:r>
      <w:r>
        <w:rPr>
          <w:rStyle w:val="tlid-translation"/>
          <w:lang w:val="en"/>
        </w:rPr>
        <w:t>Reinforced cleaning in exposed areas</w:t>
      </w:r>
      <w:proofErr w:type="gramStart"/>
      <w:r>
        <w:rPr>
          <w:rStyle w:val="tlid-translation"/>
          <w:lang w:val="en"/>
        </w:rPr>
        <w:t>:</w:t>
      </w:r>
      <w:proofErr w:type="gramEnd"/>
      <w:r>
        <w:rPr>
          <w:lang w:val="en"/>
        </w:rPr>
        <w:br/>
      </w:r>
      <w:r>
        <w:rPr>
          <w:rStyle w:val="tlid-translation"/>
          <w:lang w:val="en"/>
        </w:rPr>
        <w:t>• Toilets and washbasins must be cleaned at least daily for daily use. Wipe over surfaces such as toilet seat and faucet on the washbasin regularly, depending on how frequently it is used.</w:t>
      </w:r>
      <w:r>
        <w:rPr>
          <w:lang w:val="en"/>
        </w:rPr>
        <w:br/>
      </w:r>
      <w:r>
        <w:rPr>
          <w:rStyle w:val="tlid-translation"/>
          <w:lang w:val="en"/>
        </w:rPr>
        <w:t>• Disposable paper towels and soap should be available and care must be taken</w:t>
      </w:r>
      <w:r>
        <w:rPr>
          <w:lang w:val="en"/>
        </w:rPr>
        <w:br/>
      </w:r>
      <w:r>
        <w:rPr>
          <w:rStyle w:val="tlid-translation"/>
          <w:lang w:val="en"/>
        </w:rPr>
        <w:t>Garbage is emptied regularly.</w:t>
      </w:r>
      <w:r>
        <w:rPr>
          <w:lang w:val="en"/>
        </w:rPr>
        <w:br/>
      </w:r>
      <w:r>
        <w:rPr>
          <w:rStyle w:val="tlid-translation"/>
          <w:lang w:val="en"/>
        </w:rPr>
        <w:t>• Pay extra attention to cleaning in areas for dining.</w:t>
      </w:r>
      <w:r>
        <w:rPr>
          <w:lang w:val="en"/>
        </w:rPr>
        <w:br/>
      </w:r>
      <w:r>
        <w:rPr>
          <w:rStyle w:val="tlid-translation"/>
          <w:lang w:val="en"/>
        </w:rPr>
        <w:t>• Wash dining table with water and soap after use.</w:t>
      </w:r>
      <w:r>
        <w:rPr>
          <w:lang w:val="en"/>
        </w:rPr>
        <w:br/>
      </w:r>
      <w:r>
        <w:rPr>
          <w:rStyle w:val="tlid-translation"/>
          <w:lang w:val="en"/>
        </w:rPr>
        <w:t>• Door handles, stair railings, chairs, other table surfaces and other objects such as</w:t>
      </w:r>
      <w:r>
        <w:rPr>
          <w:lang w:val="en"/>
        </w:rPr>
        <w:br/>
      </w:r>
      <w:r>
        <w:rPr>
          <w:rStyle w:val="tlid-translation"/>
          <w:lang w:val="en"/>
        </w:rPr>
        <w:t>often touched clean frequently, minimum daily with daily use.</w:t>
      </w:r>
      <w:r>
        <w:rPr>
          <w:lang w:val="en"/>
        </w:rPr>
        <w:br/>
      </w:r>
      <w:r>
        <w:rPr>
          <w:rStyle w:val="tlid-translation"/>
          <w:lang w:val="en"/>
        </w:rPr>
        <w:t xml:space="preserve">• Any equipment used by others in the service (such as tablets, touch screens, keyboards, and so on) </w:t>
      </w:r>
      <w:proofErr w:type="gramStart"/>
      <w:r>
        <w:rPr>
          <w:rStyle w:val="tlid-translation"/>
          <w:lang w:val="en"/>
        </w:rPr>
        <w:t>is cleaned</w:t>
      </w:r>
      <w:proofErr w:type="gramEnd"/>
      <w:r>
        <w:rPr>
          <w:rStyle w:val="tlid-translation"/>
          <w:lang w:val="en"/>
        </w:rPr>
        <w:t xml:space="preserve"> after use.</w:t>
      </w:r>
      <w:r>
        <w:rPr>
          <w:lang w:val="en"/>
        </w:rPr>
        <w:br/>
      </w:r>
      <w:r>
        <w:rPr>
          <w:rStyle w:val="tlid-translation"/>
          <w:lang w:val="en"/>
        </w:rPr>
        <w:t>• Disinfect vocal microphones and associated stands, monitors, instruments used by multiple people, mixers and other equipment after use. Ask artists to bring personal instruments and microphones even if there is an opportunity.</w:t>
      </w:r>
      <w:r>
        <w:rPr>
          <w:lang w:val="en"/>
        </w:rPr>
        <w:br/>
      </w:r>
      <w:r>
        <w:rPr>
          <w:rStyle w:val="tlid-translation"/>
          <w:lang w:val="en"/>
        </w:rPr>
        <w:t xml:space="preserve">• If several events / concerts are to </w:t>
      </w:r>
      <w:proofErr w:type="gramStart"/>
      <w:r>
        <w:rPr>
          <w:rStyle w:val="tlid-translation"/>
          <w:lang w:val="en"/>
        </w:rPr>
        <w:t>be performed</w:t>
      </w:r>
      <w:proofErr w:type="gramEnd"/>
      <w:r>
        <w:rPr>
          <w:rStyle w:val="tlid-translation"/>
          <w:lang w:val="en"/>
        </w:rPr>
        <w:t xml:space="preserve"> on the same day, extra time must be arranged between each production so that necessary safety measures can be implemented between each concert.</w:t>
      </w:r>
      <w:r>
        <w:rPr>
          <w:lang w:val="en"/>
        </w:rPr>
        <w:br/>
      </w:r>
      <w:r>
        <w:rPr>
          <w:lang w:val="en"/>
        </w:rPr>
        <w:br/>
      </w:r>
      <w:r>
        <w:rPr>
          <w:rStyle w:val="tlid-translation"/>
          <w:lang w:val="en"/>
        </w:rPr>
        <w:t>Distance control and reduced contact between people</w:t>
      </w:r>
      <w:r>
        <w:rPr>
          <w:lang w:val="en"/>
        </w:rPr>
        <w:br/>
      </w:r>
      <w:proofErr w:type="gramStart"/>
      <w:r>
        <w:rPr>
          <w:rStyle w:val="tlid-translation"/>
          <w:lang w:val="en"/>
        </w:rPr>
        <w:t>It</w:t>
      </w:r>
      <w:proofErr w:type="gramEnd"/>
      <w:r>
        <w:rPr>
          <w:rStyle w:val="tlid-translation"/>
          <w:lang w:val="en"/>
        </w:rPr>
        <w:t xml:space="preserve"> should be possible to keep at least one meter distance between people who are not in the same household.</w:t>
      </w:r>
      <w:r>
        <w:rPr>
          <w:lang w:val="en"/>
        </w:rPr>
        <w:br/>
      </w:r>
      <w:r>
        <w:rPr>
          <w:rStyle w:val="tlid-translation"/>
          <w:lang w:val="en"/>
        </w:rPr>
        <w:t xml:space="preserve">Otherwise, contact-reducing measures to prevent the spread of infection are important in all situations and </w:t>
      </w:r>
      <w:proofErr w:type="gramStart"/>
      <w:r>
        <w:rPr>
          <w:rStyle w:val="tlid-translation"/>
          <w:lang w:val="en"/>
        </w:rPr>
        <w:t>must be maintained</w:t>
      </w:r>
      <w:proofErr w:type="gramEnd"/>
      <w:r>
        <w:rPr>
          <w:rStyle w:val="tlid-translation"/>
          <w:lang w:val="en"/>
        </w:rPr>
        <w:t xml:space="preserve"> at all stages of meetings between the public and employees.</w:t>
      </w:r>
      <w:r>
        <w:rPr>
          <w:lang w:val="en"/>
        </w:rPr>
        <w:br/>
      </w:r>
      <w:r>
        <w:rPr>
          <w:rStyle w:val="tlid-translation"/>
          <w:lang w:val="en"/>
        </w:rPr>
        <w:t xml:space="preserve">Contact-reducing measures must be adapted to the individual arrangement, and the template provides an overall structure for what needs to </w:t>
      </w:r>
      <w:proofErr w:type="gramStart"/>
      <w:r>
        <w:rPr>
          <w:rStyle w:val="tlid-translation"/>
          <w:lang w:val="en"/>
        </w:rPr>
        <w:t>be considered</w:t>
      </w:r>
      <w:proofErr w:type="gramEnd"/>
      <w:r>
        <w:rPr>
          <w:rStyle w:val="tlid-translation"/>
          <w:lang w:val="en"/>
        </w:rPr>
        <w:t>.</w:t>
      </w:r>
      <w:r>
        <w:rPr>
          <w:lang w:val="en"/>
        </w:rPr>
        <w:br/>
      </w:r>
      <w:r>
        <w:rPr>
          <w:lang w:val="en"/>
        </w:rPr>
        <w:br/>
      </w:r>
      <w:r>
        <w:rPr>
          <w:rStyle w:val="tlid-translation"/>
          <w:lang w:val="en"/>
        </w:rPr>
        <w:t>Bar / serving</w:t>
      </w:r>
      <w:r>
        <w:rPr>
          <w:lang w:val="en"/>
        </w:rPr>
        <w:br/>
      </w:r>
      <w:r>
        <w:rPr>
          <w:rStyle w:val="tlid-translation"/>
          <w:lang w:val="en"/>
        </w:rPr>
        <w:t xml:space="preserve">- The distance between staff in the bar / restaurant and the audience should be at least one meter, two meters where possible. It </w:t>
      </w:r>
      <w:proofErr w:type="gramStart"/>
      <w:r>
        <w:rPr>
          <w:rStyle w:val="tlid-translation"/>
          <w:lang w:val="en"/>
        </w:rPr>
        <w:t>is planned</w:t>
      </w:r>
      <w:proofErr w:type="gramEnd"/>
      <w:r>
        <w:rPr>
          <w:rStyle w:val="tlid-translation"/>
          <w:lang w:val="en"/>
        </w:rPr>
        <w:t xml:space="preserve"> that it will take a short time.</w:t>
      </w:r>
      <w:r>
        <w:rPr>
          <w:lang w:val="en"/>
        </w:rPr>
        <w:br/>
      </w:r>
      <w:r>
        <w:rPr>
          <w:rStyle w:val="tlid-translation"/>
          <w:lang w:val="en"/>
        </w:rPr>
        <w:t xml:space="preserve">- </w:t>
      </w:r>
      <w:proofErr w:type="spellStart"/>
      <w:r>
        <w:rPr>
          <w:rStyle w:val="tlid-translation"/>
          <w:lang w:val="en"/>
        </w:rPr>
        <w:t>Plexiglass</w:t>
      </w:r>
      <w:proofErr w:type="spellEnd"/>
      <w:r>
        <w:rPr>
          <w:rStyle w:val="tlid-translation"/>
          <w:lang w:val="en"/>
        </w:rPr>
        <w:t xml:space="preserve"> </w:t>
      </w:r>
      <w:proofErr w:type="gramStart"/>
      <w:r>
        <w:rPr>
          <w:rStyle w:val="tlid-translation"/>
          <w:lang w:val="en"/>
        </w:rPr>
        <w:t>can be considered</w:t>
      </w:r>
      <w:proofErr w:type="gramEnd"/>
      <w:r>
        <w:rPr>
          <w:rStyle w:val="tlid-translation"/>
          <w:lang w:val="en"/>
        </w:rPr>
        <w:t xml:space="preserve"> where the outlet does not already have a glass door. The </w:t>
      </w:r>
      <w:proofErr w:type="spellStart"/>
      <w:r>
        <w:rPr>
          <w:rStyle w:val="tlid-translation"/>
          <w:lang w:val="en"/>
        </w:rPr>
        <w:t>Plexiglass</w:t>
      </w:r>
      <w:proofErr w:type="spellEnd"/>
      <w:r>
        <w:rPr>
          <w:rStyle w:val="tlid-translation"/>
          <w:lang w:val="en"/>
        </w:rPr>
        <w:t xml:space="preserve"> must cover at least 20 cm outside the face and chest height in all directions.</w:t>
      </w:r>
      <w:r>
        <w:rPr>
          <w:lang w:val="en"/>
        </w:rPr>
        <w:br/>
      </w:r>
      <w:r>
        <w:rPr>
          <w:rStyle w:val="tlid-translation"/>
          <w:lang w:val="en"/>
        </w:rPr>
        <w:t>- Optionally create marking on the floor to regulate distance at queue.</w:t>
      </w:r>
      <w:r>
        <w:rPr>
          <w:lang w:val="en"/>
        </w:rPr>
        <w:br/>
      </w:r>
      <w:r>
        <w:rPr>
          <w:lang w:val="en"/>
        </w:rPr>
        <w:br/>
      </w:r>
      <w:r>
        <w:rPr>
          <w:rStyle w:val="tlid-translation"/>
          <w:lang w:val="en"/>
        </w:rPr>
        <w:t>Waiting rooms, walking paths and common areas</w:t>
      </w:r>
      <w:r>
        <w:rPr>
          <w:lang w:val="en"/>
        </w:rPr>
        <w:br/>
      </w:r>
      <w:r>
        <w:rPr>
          <w:rStyle w:val="tlid-translation"/>
          <w:lang w:val="en"/>
        </w:rPr>
        <w:t>- Avoid excessive workloads in the waiting areas.</w:t>
      </w:r>
      <w:r>
        <w:rPr>
          <w:lang w:val="en"/>
        </w:rPr>
        <w:br/>
      </w:r>
      <w:r>
        <w:rPr>
          <w:rStyle w:val="tlid-translation"/>
          <w:lang w:val="en"/>
        </w:rPr>
        <w:lastRenderedPageBreak/>
        <w:t>- Persons staying in waiting rooms must be able to keep distance from others at least one meter, preferably two meters. Where conditions are suitable for this, waiting areas can also be outdoors.</w:t>
      </w:r>
      <w:r>
        <w:rPr>
          <w:lang w:val="en"/>
        </w:rPr>
        <w:br/>
      </w:r>
      <w:r>
        <w:rPr>
          <w:rStyle w:val="tlid-translation"/>
          <w:lang w:val="en"/>
        </w:rPr>
        <w:t xml:space="preserve">- Narrow common areas </w:t>
      </w:r>
      <w:proofErr w:type="gramStart"/>
      <w:r>
        <w:rPr>
          <w:rStyle w:val="tlid-translation"/>
          <w:lang w:val="en"/>
        </w:rPr>
        <w:t>should not be used</w:t>
      </w:r>
      <w:proofErr w:type="gramEnd"/>
      <w:r>
        <w:rPr>
          <w:rStyle w:val="tlid-translation"/>
          <w:lang w:val="en"/>
        </w:rPr>
        <w:t xml:space="preserve"> for stays.</w:t>
      </w:r>
      <w:r>
        <w:rPr>
          <w:lang w:val="en"/>
        </w:rPr>
        <w:br/>
      </w:r>
      <w:r>
        <w:rPr>
          <w:rStyle w:val="tlid-translation"/>
          <w:lang w:val="en"/>
        </w:rPr>
        <w:t>- People can pass each other and be short-lived in the same area (up to 15 minutes) without further infection risk.</w:t>
      </w:r>
      <w:r>
        <w:rPr>
          <w:lang w:val="en"/>
        </w:rPr>
        <w:br/>
      </w:r>
      <w:r>
        <w:rPr>
          <w:rStyle w:val="tlid-translation"/>
          <w:lang w:val="en"/>
        </w:rPr>
        <w:t xml:space="preserve">- If there is a need for break areas, make sure that the mixing of people </w:t>
      </w:r>
      <w:proofErr w:type="gramStart"/>
      <w:r>
        <w:rPr>
          <w:rStyle w:val="tlid-translation"/>
          <w:lang w:val="en"/>
        </w:rPr>
        <w:t>is avoided</w:t>
      </w:r>
      <w:proofErr w:type="gramEnd"/>
      <w:r>
        <w:rPr>
          <w:rStyle w:val="tlid-translation"/>
          <w:lang w:val="en"/>
        </w:rPr>
        <w:t xml:space="preserve"> as much as possible.</w:t>
      </w:r>
      <w:r>
        <w:rPr>
          <w:lang w:val="en"/>
        </w:rPr>
        <w:br/>
      </w:r>
      <w:r>
        <w:rPr>
          <w:rStyle w:val="tlid-translation"/>
          <w:lang w:val="en"/>
        </w:rPr>
        <w:t xml:space="preserve">- Elevators </w:t>
      </w:r>
      <w:proofErr w:type="gramStart"/>
      <w:r>
        <w:rPr>
          <w:rStyle w:val="tlid-translation"/>
          <w:lang w:val="en"/>
        </w:rPr>
        <w:t>should be given</w:t>
      </w:r>
      <w:proofErr w:type="gramEnd"/>
      <w:r>
        <w:rPr>
          <w:rStyle w:val="tlid-translation"/>
          <w:lang w:val="en"/>
        </w:rPr>
        <w:t xml:space="preserve"> priority to persons with movement difficulties and goods transport if the recommended distance is difficult to maintain.</w:t>
      </w:r>
      <w:r>
        <w:rPr>
          <w:lang w:val="en"/>
        </w:rPr>
        <w:br/>
      </w:r>
      <w:r>
        <w:rPr>
          <w:rStyle w:val="tlid-translation"/>
          <w:lang w:val="en"/>
        </w:rPr>
        <w:t>- Optionally create marking on the floor to ensure distance between people in all rooms, wardrobes and other areas where congestion may occur.</w:t>
      </w:r>
      <w:r>
        <w:rPr>
          <w:lang w:val="en"/>
        </w:rPr>
        <w:br/>
      </w:r>
      <w:r>
        <w:rPr>
          <w:lang w:val="en"/>
        </w:rPr>
        <w:br/>
      </w:r>
      <w:r>
        <w:rPr>
          <w:rStyle w:val="tlid-translation"/>
          <w:lang w:val="en"/>
        </w:rPr>
        <w:t>Especially for employees</w:t>
      </w:r>
      <w:r>
        <w:rPr>
          <w:lang w:val="en"/>
        </w:rPr>
        <w:br/>
      </w:r>
      <w:r>
        <w:rPr>
          <w:rStyle w:val="tlid-translation"/>
          <w:lang w:val="en"/>
        </w:rPr>
        <w:t xml:space="preserve">- Shared tablets, computers / keyboards </w:t>
      </w:r>
      <w:proofErr w:type="gramStart"/>
      <w:r>
        <w:rPr>
          <w:rStyle w:val="tlid-translation"/>
          <w:lang w:val="en"/>
        </w:rPr>
        <w:t>must be washed</w:t>
      </w:r>
      <w:proofErr w:type="gramEnd"/>
      <w:r>
        <w:rPr>
          <w:rStyle w:val="tlid-translation"/>
          <w:lang w:val="en"/>
        </w:rPr>
        <w:t xml:space="preserve"> after use.</w:t>
      </w:r>
      <w:r>
        <w:rPr>
          <w:lang w:val="en"/>
        </w:rPr>
        <w:br/>
      </w:r>
      <w:r>
        <w:rPr>
          <w:rStyle w:val="tlid-translation"/>
          <w:lang w:val="en"/>
        </w:rPr>
        <w:t>- Pay extra attention to the hygiene around the kitchen / dining room.</w:t>
      </w:r>
      <w:r>
        <w:rPr>
          <w:lang w:val="en"/>
        </w:rPr>
        <w:br/>
      </w:r>
      <w:r>
        <w:rPr>
          <w:rStyle w:val="tlid-translation"/>
          <w:lang w:val="en"/>
        </w:rPr>
        <w:t xml:space="preserve">- Canteens </w:t>
      </w:r>
      <w:proofErr w:type="gramStart"/>
      <w:r>
        <w:rPr>
          <w:rStyle w:val="tlid-translation"/>
          <w:lang w:val="en"/>
        </w:rPr>
        <w:t>can be operated</w:t>
      </w:r>
      <w:proofErr w:type="gramEnd"/>
      <w:r>
        <w:rPr>
          <w:rStyle w:val="tlid-translation"/>
          <w:lang w:val="en"/>
        </w:rPr>
        <w:t xml:space="preserve"> according to normal kitchen hygiene routines. Have good hand hygiene procedures.</w:t>
      </w:r>
      <w:r>
        <w:rPr>
          <w:lang w:val="en"/>
        </w:rPr>
        <w:br/>
      </w:r>
      <w:r>
        <w:rPr>
          <w:rStyle w:val="tlid-translation"/>
          <w:lang w:val="en"/>
        </w:rPr>
        <w:t xml:space="preserve">- Advice on distance between persons </w:t>
      </w:r>
      <w:proofErr w:type="gramStart"/>
      <w:r>
        <w:rPr>
          <w:rStyle w:val="tlid-translation"/>
          <w:lang w:val="en"/>
        </w:rPr>
        <w:t>must be observed</w:t>
      </w:r>
      <w:proofErr w:type="gramEnd"/>
      <w:r>
        <w:rPr>
          <w:rStyle w:val="tlid-translation"/>
          <w:lang w:val="en"/>
        </w:rPr>
        <w:t xml:space="preserve"> in canteens and dining rooms.</w:t>
      </w:r>
      <w:r>
        <w:rPr>
          <w:lang w:val="en"/>
        </w:rPr>
        <w:br/>
      </w:r>
      <w:r>
        <w:rPr>
          <w:rStyle w:val="tlid-translation"/>
          <w:lang w:val="en"/>
        </w:rPr>
        <w:t>- Restrict the use of public transport where possible.</w:t>
      </w:r>
    </w:p>
    <w:p w:rsidR="00C530EE" w:rsidRDefault="00C530EE" w:rsidP="00C530EE">
      <w:pPr>
        <w:spacing w:after="0" w:line="240" w:lineRule="auto"/>
        <w:rPr>
          <w:rStyle w:val="tlid-translation"/>
          <w:lang w:val="en"/>
        </w:rPr>
      </w:pPr>
    </w:p>
    <w:p w:rsidR="00C530EE" w:rsidRDefault="00C530EE" w:rsidP="00C530EE">
      <w:pPr>
        <w:spacing w:after="0" w:line="240" w:lineRule="auto"/>
        <w:rPr>
          <w:rStyle w:val="tlid-translation"/>
          <w:lang w:val="en"/>
        </w:rPr>
      </w:pPr>
    </w:p>
    <w:p w:rsidR="00C530EE" w:rsidRDefault="00C530EE" w:rsidP="00C530EE">
      <w:pPr>
        <w:spacing w:after="0" w:line="240" w:lineRule="auto"/>
        <w:rPr>
          <w:rStyle w:val="tlid-translation"/>
          <w:lang w:val="en"/>
        </w:rPr>
      </w:pPr>
    </w:p>
    <w:p w:rsidR="00C530EE" w:rsidRDefault="00C530EE" w:rsidP="00C530EE">
      <w:pPr>
        <w:spacing w:after="0" w:line="240" w:lineRule="auto"/>
        <w:rPr>
          <w:rStyle w:val="tlid-translation"/>
          <w:lang w:val="en"/>
        </w:rPr>
      </w:pPr>
    </w:p>
    <w:p w:rsidR="00C530EE" w:rsidRDefault="00C530EE" w:rsidP="00C530EE">
      <w:pPr>
        <w:spacing w:after="0" w:line="240" w:lineRule="auto"/>
        <w:rPr>
          <w:rStyle w:val="tlid-translation"/>
          <w:lang w:val="en"/>
        </w:rPr>
      </w:pPr>
    </w:p>
    <w:p w:rsidR="00C530EE" w:rsidRPr="00C530EE" w:rsidRDefault="00C530EE" w:rsidP="00C530EE">
      <w:pPr>
        <w:spacing w:after="0" w:line="240" w:lineRule="auto"/>
        <w:rPr>
          <w:rFonts w:ascii="Times New Roman" w:eastAsia="Times New Roman" w:hAnsi="Times New Roman" w:cs="Times New Roman"/>
          <w:sz w:val="24"/>
          <w:szCs w:val="24"/>
          <w:lang w:val="en-US" w:eastAsia="fr-FR"/>
        </w:rPr>
      </w:pPr>
      <w:r>
        <w:rPr>
          <w:rStyle w:val="tlid-translation"/>
          <w:lang w:val="en"/>
        </w:rPr>
        <w:t>Checklist for good infection control</w:t>
      </w:r>
      <w:r>
        <w:rPr>
          <w:lang w:val="en"/>
        </w:rPr>
        <w:br/>
      </w:r>
      <w:r>
        <w:rPr>
          <w:lang w:val="en"/>
        </w:rPr>
        <w:br/>
      </w:r>
      <w:r>
        <w:rPr>
          <w:rStyle w:val="tlid-translation"/>
          <w:lang w:val="en"/>
        </w:rPr>
        <w:t>Action Note</w:t>
      </w:r>
      <w:r>
        <w:rPr>
          <w:lang w:val="en"/>
        </w:rPr>
        <w:br/>
      </w:r>
      <w:r>
        <w:rPr>
          <w:rStyle w:val="tlid-translation"/>
          <w:lang w:val="en"/>
        </w:rPr>
        <w:t>Management's overall responsibility</w:t>
      </w:r>
      <w:r>
        <w:rPr>
          <w:lang w:val="en"/>
        </w:rPr>
        <w:br/>
      </w:r>
      <w:r>
        <w:rPr>
          <w:rStyle w:val="tlid-translation"/>
          <w:lang w:val="en"/>
        </w:rPr>
        <w:t>Training of employees and others by making them familiar with the contents of this guide.</w:t>
      </w:r>
      <w:r>
        <w:rPr>
          <w:lang w:val="en"/>
        </w:rPr>
        <w:br/>
      </w:r>
      <w:r>
        <w:rPr>
          <w:rStyle w:val="tlid-translation"/>
          <w:lang w:val="en"/>
        </w:rPr>
        <w:t>Information for employees and the public about new routines.</w:t>
      </w:r>
      <w:r>
        <w:rPr>
          <w:lang w:val="en"/>
        </w:rPr>
        <w:br/>
      </w:r>
      <w:r>
        <w:rPr>
          <w:rStyle w:val="tlid-translation"/>
          <w:lang w:val="en"/>
        </w:rPr>
        <w:t>Make a plan for hygiene measures and cleaning.</w:t>
      </w:r>
      <w:r>
        <w:rPr>
          <w:lang w:val="en"/>
        </w:rPr>
        <w:br/>
      </w:r>
      <w:r>
        <w:rPr>
          <w:rStyle w:val="tlid-translation"/>
          <w:lang w:val="en"/>
        </w:rPr>
        <w:t>Consider making plans for alternate meeting time / home office.</w:t>
      </w:r>
      <w:r>
        <w:rPr>
          <w:lang w:val="en"/>
        </w:rPr>
        <w:br/>
      </w:r>
      <w:r>
        <w:rPr>
          <w:rStyle w:val="tlid-translation"/>
          <w:lang w:val="en"/>
        </w:rPr>
        <w:t>Establish dialogue with any employees or others who are at risk and who may need facilitation.</w:t>
      </w:r>
      <w:r>
        <w:rPr>
          <w:lang w:val="en"/>
        </w:rPr>
        <w:br/>
      </w:r>
      <w:r>
        <w:rPr>
          <w:rStyle w:val="tlid-translation"/>
          <w:lang w:val="en"/>
        </w:rPr>
        <w:t>Sick people should not attend the services</w:t>
      </w:r>
      <w:r>
        <w:rPr>
          <w:lang w:val="en"/>
        </w:rPr>
        <w:br/>
      </w:r>
      <w:r>
        <w:rPr>
          <w:rStyle w:val="tlid-translation"/>
          <w:lang w:val="en"/>
        </w:rPr>
        <w:t>Sick people should stay home even in mild symptoms.</w:t>
      </w:r>
      <w:r>
        <w:rPr>
          <w:lang w:val="en"/>
        </w:rPr>
        <w:br/>
      </w:r>
      <w:r>
        <w:rPr>
          <w:rStyle w:val="tlid-translation"/>
          <w:lang w:val="en"/>
        </w:rPr>
        <w:t xml:space="preserve">The place of employment </w:t>
      </w:r>
      <w:proofErr w:type="gramStart"/>
      <w:r>
        <w:rPr>
          <w:rStyle w:val="tlid-translation"/>
          <w:lang w:val="en"/>
        </w:rPr>
        <w:t>should be abandoned</w:t>
      </w:r>
      <w:proofErr w:type="gramEnd"/>
      <w:r>
        <w:rPr>
          <w:rStyle w:val="tlid-translation"/>
          <w:lang w:val="en"/>
        </w:rPr>
        <w:t xml:space="preserve"> if employees or users fall ill.</w:t>
      </w:r>
      <w:r>
        <w:rPr>
          <w:lang w:val="en"/>
        </w:rPr>
        <w:br/>
      </w:r>
      <w:r>
        <w:rPr>
          <w:lang w:val="en"/>
        </w:rPr>
        <w:br/>
      </w:r>
      <w:r>
        <w:rPr>
          <w:rStyle w:val="tlid-translation"/>
          <w:lang w:val="en"/>
        </w:rPr>
        <w:t>Good hygiene</w:t>
      </w:r>
      <w:r>
        <w:rPr>
          <w:lang w:val="en"/>
        </w:rPr>
        <w:br/>
      </w:r>
      <w:r>
        <w:rPr>
          <w:rStyle w:val="tlid-translation"/>
          <w:lang w:val="en"/>
        </w:rPr>
        <w:t>Ensure that there is enough soap and paper towels available at all wash stations and toilets.</w:t>
      </w:r>
      <w:r>
        <w:rPr>
          <w:lang w:val="en"/>
        </w:rPr>
        <w:br/>
      </w:r>
      <w:r>
        <w:rPr>
          <w:rStyle w:val="tlid-translation"/>
          <w:lang w:val="en"/>
        </w:rPr>
        <w:t xml:space="preserve">Hang up posters about </w:t>
      </w:r>
      <w:proofErr w:type="gramStart"/>
      <w:r>
        <w:rPr>
          <w:rStyle w:val="tlid-translation"/>
          <w:lang w:val="en"/>
        </w:rPr>
        <w:t>wash basins</w:t>
      </w:r>
      <w:proofErr w:type="gramEnd"/>
      <w:r>
        <w:rPr>
          <w:rStyle w:val="tlid-translation"/>
          <w:lang w:val="en"/>
        </w:rPr>
        <w:t xml:space="preserve"> and cough hygiene.</w:t>
      </w:r>
      <w:r>
        <w:rPr>
          <w:lang w:val="en"/>
        </w:rPr>
        <w:br/>
      </w:r>
      <w:r>
        <w:rPr>
          <w:rStyle w:val="tlid-translation"/>
          <w:lang w:val="en"/>
        </w:rPr>
        <w:t>Wash your hands frequently and thoroughly (use hand disinfection if necessary).</w:t>
      </w:r>
      <w:r>
        <w:rPr>
          <w:lang w:val="en"/>
        </w:rPr>
        <w:br/>
      </w:r>
      <w:r>
        <w:rPr>
          <w:rStyle w:val="tlid-translation"/>
          <w:lang w:val="en"/>
        </w:rPr>
        <w:t>Cough and sneeze in paper towel or elbow.</w:t>
      </w:r>
      <w:r>
        <w:rPr>
          <w:lang w:val="en"/>
        </w:rPr>
        <w:br/>
      </w:r>
      <w:r>
        <w:rPr>
          <w:rStyle w:val="tlid-translation"/>
          <w:lang w:val="en"/>
        </w:rPr>
        <w:t>Plan for cleaning including frequency and method.</w:t>
      </w:r>
      <w:r>
        <w:rPr>
          <w:lang w:val="en"/>
        </w:rPr>
        <w:br/>
      </w:r>
      <w:r>
        <w:rPr>
          <w:rStyle w:val="tlid-translation"/>
          <w:lang w:val="en"/>
        </w:rPr>
        <w:t>Reinforce the cleaning of exposed areas that are frequently touched (door handles, handrails, countertops, etc.).</w:t>
      </w:r>
      <w:r>
        <w:rPr>
          <w:lang w:val="en"/>
        </w:rPr>
        <w:br/>
      </w:r>
      <w:r>
        <w:rPr>
          <w:rStyle w:val="tlid-translation"/>
          <w:lang w:val="en"/>
        </w:rPr>
        <w:t>Place alcohol-based disinfection where no hand washing is available.</w:t>
      </w:r>
      <w:r>
        <w:rPr>
          <w:lang w:val="en"/>
        </w:rPr>
        <w:br/>
      </w:r>
      <w:r>
        <w:rPr>
          <w:rStyle w:val="tlid-translation"/>
          <w:lang w:val="en"/>
        </w:rPr>
        <w:t>Reduced contact between people</w:t>
      </w:r>
      <w:r>
        <w:rPr>
          <w:lang w:val="en"/>
        </w:rPr>
        <w:br/>
      </w:r>
      <w:r>
        <w:rPr>
          <w:rStyle w:val="tlid-translation"/>
          <w:lang w:val="en"/>
        </w:rPr>
        <w:t xml:space="preserve">Aim for two meters distance between people. If this is not possible, one meter </w:t>
      </w:r>
      <w:proofErr w:type="gramStart"/>
      <w:r>
        <w:rPr>
          <w:rStyle w:val="tlid-translation"/>
          <w:lang w:val="en"/>
        </w:rPr>
        <w:t>should be observed</w:t>
      </w:r>
      <w:proofErr w:type="gramEnd"/>
      <w:r>
        <w:rPr>
          <w:rStyle w:val="tlid-translation"/>
          <w:lang w:val="en"/>
        </w:rPr>
        <w:t>.</w:t>
      </w:r>
      <w:r>
        <w:rPr>
          <w:lang w:val="en"/>
        </w:rPr>
        <w:br/>
      </w:r>
      <w:r>
        <w:rPr>
          <w:rStyle w:val="tlid-translation"/>
          <w:lang w:val="en"/>
        </w:rPr>
        <w:t>Plan to keep distance in common areas such as wardrobes, waiting rooms, toilets and on the way in and out of the premises.</w:t>
      </w:r>
      <w:r>
        <w:rPr>
          <w:lang w:val="en"/>
        </w:rPr>
        <w:br/>
      </w:r>
      <w:r>
        <w:rPr>
          <w:rStyle w:val="tlid-translation"/>
          <w:lang w:val="en"/>
        </w:rPr>
        <w:t>Optionally introduce floor marking to ensure distance in areas where cramping may occur.</w:t>
      </w:r>
      <w:r>
        <w:rPr>
          <w:lang w:val="en"/>
        </w:rPr>
        <w:br/>
      </w:r>
      <w:r>
        <w:rPr>
          <w:rStyle w:val="tlid-translation"/>
          <w:lang w:val="en"/>
        </w:rPr>
        <w:t>Limit the number of people present to only necessary persons.</w:t>
      </w:r>
      <w:r>
        <w:rPr>
          <w:lang w:val="en"/>
        </w:rPr>
        <w:br/>
      </w:r>
      <w:r>
        <w:rPr>
          <w:rStyle w:val="tlid-translation"/>
          <w:lang w:val="en"/>
        </w:rPr>
        <w:lastRenderedPageBreak/>
        <w:t>Consider the use of rooms in relation to the number of people, use larger rooms if possible.</w:t>
      </w:r>
      <w:r>
        <w:rPr>
          <w:lang w:val="en"/>
        </w:rPr>
        <w:br/>
      </w:r>
      <w:r>
        <w:rPr>
          <w:rStyle w:val="tlid-translation"/>
          <w:lang w:val="en"/>
        </w:rPr>
        <w:t>Possible different attendance time / combination of digital meetings / home office and physical attendance.</w:t>
      </w:r>
      <w:r>
        <w:rPr>
          <w:lang w:val="en"/>
        </w:rPr>
        <w:br/>
      </w:r>
      <w:r>
        <w:rPr>
          <w:rStyle w:val="tlid-translation"/>
          <w:lang w:val="en"/>
        </w:rPr>
        <w:t>Plan for distance between persons and hygiene measures at meals / in the canteen.</w:t>
      </w:r>
      <w:r>
        <w:rPr>
          <w:lang w:val="en"/>
        </w:rPr>
        <w:br/>
      </w:r>
      <w:r>
        <w:rPr>
          <w:lang w:val="en"/>
        </w:rPr>
        <w:br/>
      </w:r>
      <w:r>
        <w:rPr>
          <w:lang w:val="en"/>
        </w:rPr>
        <w:br/>
      </w:r>
      <w:r>
        <w:rPr>
          <w:lang w:val="en"/>
        </w:rPr>
        <w:br/>
      </w:r>
      <w:proofErr w:type="gramStart"/>
      <w:r>
        <w:rPr>
          <w:rStyle w:val="tlid-translation"/>
          <w:lang w:val="en"/>
        </w:rPr>
        <w:t>Links and other info:</w:t>
      </w:r>
      <w:r>
        <w:rPr>
          <w:lang w:val="en"/>
        </w:rPr>
        <w:br/>
      </w:r>
      <w:r>
        <w:rPr>
          <w:rStyle w:val="tlid-translation"/>
          <w:lang w:val="en"/>
        </w:rPr>
        <w:t>About the virus, disease and outbreak:</w:t>
      </w:r>
      <w:r>
        <w:rPr>
          <w:lang w:val="en"/>
        </w:rPr>
        <w:br/>
      </w:r>
      <w:r>
        <w:rPr>
          <w:rStyle w:val="tlid-translation"/>
          <w:lang w:val="en"/>
        </w:rPr>
        <w:t>www.fhi.no</w:t>
      </w:r>
      <w:r>
        <w:rPr>
          <w:lang w:val="en"/>
        </w:rPr>
        <w:br/>
      </w:r>
      <w:r>
        <w:rPr>
          <w:lang w:val="en"/>
        </w:rPr>
        <w:br/>
      </w:r>
      <w:r>
        <w:rPr>
          <w:rStyle w:val="tlid-translation"/>
          <w:lang w:val="en"/>
        </w:rPr>
        <w:t>Information Material</w:t>
      </w:r>
      <w:r>
        <w:rPr>
          <w:lang w:val="en"/>
        </w:rPr>
        <w:br/>
      </w:r>
      <w:r>
        <w:rPr>
          <w:rStyle w:val="tlid-translation"/>
          <w:lang w:val="en"/>
        </w:rPr>
        <w:t>https://www.helsedirektoratet.no/brosjyrer/smittevern-i-butikker-kontaktlos-betaling-hold-avstand-ikke-beror-varer</w:t>
      </w:r>
      <w:r>
        <w:rPr>
          <w:lang w:val="en"/>
        </w:rPr>
        <w:br/>
      </w:r>
      <w:r>
        <w:rPr>
          <w:rStyle w:val="tlid-translation"/>
          <w:lang w:val="en"/>
        </w:rPr>
        <w:t>About events with up to 50 people</w:t>
      </w:r>
      <w:r>
        <w:rPr>
          <w:lang w:val="en"/>
        </w:rPr>
        <w:br/>
      </w:r>
      <w:r>
        <w:rPr>
          <w:rStyle w:val="tlid-translation"/>
          <w:lang w:val="en"/>
        </w:rPr>
        <w:t>https://www.helsedirektoratet.no/veiledere/koronavirus/naeringsliv-idrett-og-kultur#forbud-mot-enkelte-kultur-og-idrettsarrangementer</w:t>
      </w:r>
      <w:r>
        <w:rPr>
          <w:lang w:val="en"/>
        </w:rPr>
        <w:br/>
      </w:r>
      <w:r>
        <w:rPr>
          <w:rStyle w:val="tlid-translation"/>
          <w:lang w:val="en"/>
        </w:rPr>
        <w:t>Regulations on infection control measures</w:t>
      </w:r>
      <w:r>
        <w:rPr>
          <w:lang w:val="en"/>
        </w:rPr>
        <w:br/>
      </w:r>
      <w:r>
        <w:rPr>
          <w:rStyle w:val="tlid-translation"/>
          <w:lang w:val="en"/>
        </w:rPr>
        <w:t>https://lovdata.no/dokument/SF/forskrift/2020-03-27-470/KAPITTEL_3#%C2%A713</w:t>
      </w:r>
      <w:r>
        <w:rPr>
          <w:lang w:val="en"/>
        </w:rPr>
        <w:br/>
      </w:r>
      <w:r>
        <w:rPr>
          <w:rStyle w:val="tlid-translation"/>
          <w:lang w:val="en"/>
        </w:rPr>
        <w:t>Advice and information to risk groups</w:t>
      </w:r>
      <w:r>
        <w:rPr>
          <w:lang w:val="en"/>
        </w:rPr>
        <w:br/>
      </w:r>
      <w:r>
        <w:rPr>
          <w:rStyle w:val="tlid-translation"/>
          <w:lang w:val="en"/>
        </w:rPr>
        <w:t>https://www.fhi.no/nettpub/coronavirus/fakta/risikogrupper/?term=&amp;h=1</w:t>
      </w:r>
      <w:r>
        <w:rPr>
          <w:lang w:val="en"/>
        </w:rPr>
        <w:br/>
      </w:r>
      <w:r>
        <w:rPr>
          <w:lang w:val="en"/>
        </w:rPr>
        <w:br/>
      </w:r>
      <w:r>
        <w:rPr>
          <w:rStyle w:val="tlid-translation"/>
          <w:lang w:val="en"/>
        </w:rPr>
        <w:t>Information material and posters on covid-19 can be found on the Directorate of Health's website: https://www.helsedirektoratet.no/tema/preparation-and-crisishandling/koronavirus/placer-and-information-materials</w:t>
      </w:r>
      <w:r>
        <w:rPr>
          <w:lang w:val="en"/>
        </w:rPr>
        <w:br/>
      </w:r>
      <w:r>
        <w:rPr>
          <w:lang w:val="en"/>
        </w:rPr>
        <w:br/>
      </w:r>
      <w:r>
        <w:rPr>
          <w:rStyle w:val="tlid-translation"/>
          <w:lang w:val="en"/>
        </w:rPr>
        <w:t>See the covid-19 regulation and related decisions and guidance here:</w:t>
      </w:r>
      <w:r>
        <w:rPr>
          <w:lang w:val="en"/>
        </w:rPr>
        <w:br/>
      </w:r>
      <w:r>
        <w:rPr>
          <w:rStyle w:val="tlid-translation"/>
          <w:lang w:val="en"/>
        </w:rPr>
        <w:t>https://lovdata.no/dokument/SF/forskrift/2020-03-27-470</w:t>
      </w:r>
      <w:r>
        <w:rPr>
          <w:lang w:val="en"/>
        </w:rPr>
        <w:br/>
      </w:r>
      <w:r>
        <w:rPr>
          <w:rStyle w:val="tlid-translation"/>
          <w:lang w:val="en"/>
        </w:rPr>
        <w:t>https://www.helsedirektoratet.no/veiledere/koronavirus</w:t>
      </w:r>
      <w:r>
        <w:rPr>
          <w:lang w:val="en"/>
        </w:rPr>
        <w:br/>
      </w:r>
      <w:r>
        <w:rPr>
          <w:lang w:val="en"/>
        </w:rPr>
        <w:br/>
      </w:r>
      <w:r>
        <w:rPr>
          <w:rStyle w:val="tlid-translation"/>
          <w:lang w:val="en"/>
        </w:rPr>
        <w:t>Information about covid-19 and measures in working life from the Labor Inspectorate:</w:t>
      </w:r>
      <w:r>
        <w:rPr>
          <w:lang w:val="en"/>
        </w:rPr>
        <w:br/>
      </w:r>
      <w:r>
        <w:rPr>
          <w:rStyle w:val="tlid-translation"/>
          <w:lang w:val="en"/>
        </w:rPr>
        <w:t>https://www.arbeidstilsynet.no/tema/biologiske-faktorer/coronavirus-tiltak-i-arbeidslivet-mot-smitte/</w:t>
      </w:r>
      <w:proofErr w:type="gramEnd"/>
    </w:p>
    <w:p w:rsidR="00C530EE" w:rsidRPr="00C530EE" w:rsidRDefault="00C530EE" w:rsidP="00C530EE">
      <w:pPr>
        <w:spacing w:after="0" w:line="240" w:lineRule="auto"/>
        <w:rPr>
          <w:rFonts w:ascii="Times New Roman" w:eastAsia="Times New Roman" w:hAnsi="Times New Roman" w:cs="Times New Roman"/>
          <w:color w:val="0000FF"/>
          <w:sz w:val="24"/>
          <w:szCs w:val="24"/>
          <w:u w:val="single"/>
          <w:lang w:val="en-US" w:eastAsia="fr-FR"/>
        </w:rPr>
      </w:pPr>
      <w:r w:rsidRPr="00C530EE">
        <w:rPr>
          <w:rFonts w:ascii="Times New Roman" w:eastAsia="Times New Roman" w:hAnsi="Times New Roman" w:cs="Times New Roman"/>
          <w:sz w:val="24"/>
          <w:szCs w:val="24"/>
          <w:lang w:eastAsia="fr-FR"/>
        </w:rPr>
        <w:fldChar w:fldCharType="begin"/>
      </w:r>
      <w:r w:rsidRPr="00C530EE">
        <w:rPr>
          <w:rFonts w:ascii="Times New Roman" w:eastAsia="Times New Roman" w:hAnsi="Times New Roman" w:cs="Times New Roman"/>
          <w:sz w:val="24"/>
          <w:szCs w:val="24"/>
          <w:lang w:val="en-US" w:eastAsia="fr-FR"/>
        </w:rPr>
        <w:instrText xml:space="preserve"> HYPERLINK "https://www.google.com/search?q=Coronavirus&amp;hl=fr" \t "_blank" </w:instrText>
      </w:r>
      <w:r w:rsidRPr="00C530EE">
        <w:rPr>
          <w:rFonts w:ascii="Times New Roman" w:eastAsia="Times New Roman" w:hAnsi="Times New Roman" w:cs="Times New Roman"/>
          <w:sz w:val="24"/>
          <w:szCs w:val="24"/>
          <w:lang w:eastAsia="fr-FR"/>
        </w:rPr>
        <w:fldChar w:fldCharType="separate"/>
      </w:r>
    </w:p>
    <w:p w:rsidR="00C530EE" w:rsidRPr="00C530EE" w:rsidRDefault="00C530EE" w:rsidP="00C530EE">
      <w:pPr>
        <w:spacing w:after="0" w:line="240" w:lineRule="auto"/>
        <w:rPr>
          <w:rFonts w:ascii="Times New Roman" w:eastAsia="Times New Roman" w:hAnsi="Times New Roman" w:cs="Times New Roman"/>
          <w:sz w:val="24"/>
          <w:szCs w:val="24"/>
          <w:lang w:val="en-US" w:eastAsia="fr-FR"/>
        </w:rPr>
      </w:pPr>
      <w:r w:rsidRPr="00C530EE">
        <w:rPr>
          <w:rFonts w:ascii="Times New Roman" w:eastAsia="Times New Roman" w:hAnsi="Times New Roman" w:cs="Times New Roman"/>
          <w:sz w:val="24"/>
          <w:szCs w:val="24"/>
          <w:lang w:eastAsia="fr-FR"/>
        </w:rPr>
        <w:fldChar w:fldCharType="end"/>
      </w:r>
    </w:p>
    <w:p w:rsidR="00C530EE" w:rsidRPr="00C530EE" w:rsidRDefault="00C530EE" w:rsidP="00C530EE">
      <w:pPr>
        <w:spacing w:after="0" w:line="240" w:lineRule="auto"/>
        <w:rPr>
          <w:rFonts w:ascii="Times New Roman" w:eastAsia="Times New Roman" w:hAnsi="Times New Roman" w:cs="Times New Roman"/>
          <w:sz w:val="24"/>
          <w:szCs w:val="24"/>
          <w:lang w:val="en-US" w:eastAsia="fr-FR"/>
        </w:rPr>
      </w:pPr>
    </w:p>
    <w:p w:rsidR="00992428" w:rsidRPr="00C530EE" w:rsidRDefault="00992428">
      <w:pPr>
        <w:rPr>
          <w:lang w:val="en-US"/>
        </w:rPr>
      </w:pPr>
    </w:p>
    <w:sectPr w:rsidR="00992428" w:rsidRPr="00C530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DB1720"/>
    <w:multiLevelType w:val="multilevel"/>
    <w:tmpl w:val="A1B2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083978"/>
    <w:multiLevelType w:val="multilevel"/>
    <w:tmpl w:val="D158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0EE"/>
    <w:rsid w:val="0057031B"/>
    <w:rsid w:val="00882898"/>
    <w:rsid w:val="00992428"/>
    <w:rsid w:val="00C530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2B721"/>
  <w15:chartTrackingRefBased/>
  <w15:docId w15:val="{5628D822-0E46-44D9-A71E-5AD5B1AB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530EE"/>
    <w:rPr>
      <w:color w:val="0000FF"/>
      <w:u w:val="single"/>
    </w:rPr>
  </w:style>
  <w:style w:type="character" w:customStyle="1" w:styleId="tlid-translation">
    <w:name w:val="tlid-translation"/>
    <w:basedOn w:val="Policepardfaut"/>
    <w:rsid w:val="00C53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685399">
      <w:bodyDiv w:val="1"/>
      <w:marLeft w:val="0"/>
      <w:marRight w:val="0"/>
      <w:marTop w:val="0"/>
      <w:marBottom w:val="0"/>
      <w:divBdr>
        <w:top w:val="none" w:sz="0" w:space="0" w:color="auto"/>
        <w:left w:val="none" w:sz="0" w:space="0" w:color="auto"/>
        <w:bottom w:val="none" w:sz="0" w:space="0" w:color="auto"/>
        <w:right w:val="none" w:sz="0" w:space="0" w:color="auto"/>
      </w:divBdr>
      <w:divsChild>
        <w:div w:id="1934970881">
          <w:marLeft w:val="0"/>
          <w:marRight w:val="0"/>
          <w:marTop w:val="0"/>
          <w:marBottom w:val="0"/>
          <w:divBdr>
            <w:top w:val="none" w:sz="0" w:space="0" w:color="auto"/>
            <w:left w:val="none" w:sz="0" w:space="0" w:color="auto"/>
            <w:bottom w:val="none" w:sz="0" w:space="0" w:color="auto"/>
            <w:right w:val="none" w:sz="0" w:space="0" w:color="auto"/>
          </w:divBdr>
          <w:divsChild>
            <w:div w:id="1802071447">
              <w:marLeft w:val="0"/>
              <w:marRight w:val="0"/>
              <w:marTop w:val="0"/>
              <w:marBottom w:val="0"/>
              <w:divBdr>
                <w:top w:val="none" w:sz="0" w:space="0" w:color="auto"/>
                <w:left w:val="none" w:sz="0" w:space="0" w:color="auto"/>
                <w:bottom w:val="none" w:sz="0" w:space="0" w:color="auto"/>
                <w:right w:val="none" w:sz="0" w:space="0" w:color="auto"/>
              </w:divBdr>
              <w:divsChild>
                <w:div w:id="1243953088">
                  <w:marLeft w:val="0"/>
                  <w:marRight w:val="0"/>
                  <w:marTop w:val="0"/>
                  <w:marBottom w:val="0"/>
                  <w:divBdr>
                    <w:top w:val="none" w:sz="0" w:space="0" w:color="auto"/>
                    <w:left w:val="none" w:sz="0" w:space="0" w:color="auto"/>
                    <w:bottom w:val="none" w:sz="0" w:space="0" w:color="auto"/>
                    <w:right w:val="none" w:sz="0" w:space="0" w:color="auto"/>
                  </w:divBdr>
                  <w:divsChild>
                    <w:div w:id="18516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35990">
          <w:marLeft w:val="0"/>
          <w:marRight w:val="0"/>
          <w:marTop w:val="0"/>
          <w:marBottom w:val="0"/>
          <w:divBdr>
            <w:top w:val="none" w:sz="0" w:space="0" w:color="auto"/>
            <w:left w:val="none" w:sz="0" w:space="0" w:color="auto"/>
            <w:bottom w:val="none" w:sz="0" w:space="0" w:color="auto"/>
            <w:right w:val="none" w:sz="0" w:space="0" w:color="auto"/>
          </w:divBdr>
          <w:divsChild>
            <w:div w:id="1354112346">
              <w:marLeft w:val="0"/>
              <w:marRight w:val="0"/>
              <w:marTop w:val="0"/>
              <w:marBottom w:val="0"/>
              <w:divBdr>
                <w:top w:val="none" w:sz="0" w:space="0" w:color="auto"/>
                <w:left w:val="none" w:sz="0" w:space="0" w:color="auto"/>
                <w:bottom w:val="none" w:sz="0" w:space="0" w:color="auto"/>
                <w:right w:val="none" w:sz="0" w:space="0" w:color="auto"/>
              </w:divBdr>
              <w:divsChild>
                <w:div w:id="1336030641">
                  <w:marLeft w:val="0"/>
                  <w:marRight w:val="0"/>
                  <w:marTop w:val="0"/>
                  <w:marBottom w:val="0"/>
                  <w:divBdr>
                    <w:top w:val="none" w:sz="0" w:space="0" w:color="auto"/>
                    <w:left w:val="none" w:sz="0" w:space="0" w:color="auto"/>
                    <w:bottom w:val="none" w:sz="0" w:space="0" w:color="auto"/>
                    <w:right w:val="none" w:sz="0" w:space="0" w:color="auto"/>
                  </w:divBdr>
                  <w:divsChild>
                    <w:div w:id="144811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251">
          <w:marLeft w:val="0"/>
          <w:marRight w:val="0"/>
          <w:marTop w:val="0"/>
          <w:marBottom w:val="0"/>
          <w:divBdr>
            <w:top w:val="none" w:sz="0" w:space="0" w:color="auto"/>
            <w:left w:val="none" w:sz="0" w:space="0" w:color="auto"/>
            <w:bottom w:val="none" w:sz="0" w:space="0" w:color="auto"/>
            <w:right w:val="none" w:sz="0" w:space="0" w:color="auto"/>
          </w:divBdr>
          <w:divsChild>
            <w:div w:id="995960426">
              <w:marLeft w:val="0"/>
              <w:marRight w:val="0"/>
              <w:marTop w:val="0"/>
              <w:marBottom w:val="0"/>
              <w:divBdr>
                <w:top w:val="none" w:sz="0" w:space="0" w:color="auto"/>
                <w:left w:val="none" w:sz="0" w:space="0" w:color="auto"/>
                <w:bottom w:val="none" w:sz="0" w:space="0" w:color="auto"/>
                <w:right w:val="none" w:sz="0" w:space="0" w:color="auto"/>
              </w:divBdr>
            </w:div>
          </w:divsChild>
        </w:div>
        <w:div w:id="1846364165">
          <w:marLeft w:val="0"/>
          <w:marRight w:val="0"/>
          <w:marTop w:val="0"/>
          <w:marBottom w:val="0"/>
          <w:divBdr>
            <w:top w:val="none" w:sz="0" w:space="0" w:color="auto"/>
            <w:left w:val="none" w:sz="0" w:space="0" w:color="auto"/>
            <w:bottom w:val="none" w:sz="0" w:space="0" w:color="auto"/>
            <w:right w:val="none" w:sz="0" w:space="0" w:color="auto"/>
          </w:divBdr>
          <w:divsChild>
            <w:div w:id="1793091260">
              <w:marLeft w:val="0"/>
              <w:marRight w:val="0"/>
              <w:marTop w:val="0"/>
              <w:marBottom w:val="0"/>
              <w:divBdr>
                <w:top w:val="none" w:sz="0" w:space="0" w:color="auto"/>
                <w:left w:val="none" w:sz="0" w:space="0" w:color="auto"/>
                <w:bottom w:val="none" w:sz="0" w:space="0" w:color="auto"/>
                <w:right w:val="none" w:sz="0" w:space="0" w:color="auto"/>
              </w:divBdr>
            </w:div>
          </w:divsChild>
        </w:div>
        <w:div w:id="111749400">
          <w:marLeft w:val="0"/>
          <w:marRight w:val="0"/>
          <w:marTop w:val="0"/>
          <w:marBottom w:val="0"/>
          <w:divBdr>
            <w:top w:val="none" w:sz="0" w:space="0" w:color="auto"/>
            <w:left w:val="none" w:sz="0" w:space="0" w:color="auto"/>
            <w:bottom w:val="none" w:sz="0" w:space="0" w:color="auto"/>
            <w:right w:val="none" w:sz="0" w:space="0" w:color="auto"/>
          </w:divBdr>
          <w:divsChild>
            <w:div w:id="912545922">
              <w:marLeft w:val="0"/>
              <w:marRight w:val="0"/>
              <w:marTop w:val="0"/>
              <w:marBottom w:val="0"/>
              <w:divBdr>
                <w:top w:val="none" w:sz="0" w:space="0" w:color="auto"/>
                <w:left w:val="none" w:sz="0" w:space="0" w:color="auto"/>
                <w:bottom w:val="none" w:sz="0" w:space="0" w:color="auto"/>
                <w:right w:val="none" w:sz="0" w:space="0" w:color="auto"/>
              </w:divBdr>
              <w:divsChild>
                <w:div w:id="566302486">
                  <w:marLeft w:val="0"/>
                  <w:marRight w:val="0"/>
                  <w:marTop w:val="0"/>
                  <w:marBottom w:val="0"/>
                  <w:divBdr>
                    <w:top w:val="none" w:sz="0" w:space="0" w:color="auto"/>
                    <w:left w:val="none" w:sz="0" w:space="0" w:color="auto"/>
                    <w:bottom w:val="none" w:sz="0" w:space="0" w:color="auto"/>
                    <w:right w:val="none" w:sz="0" w:space="0" w:color="auto"/>
                  </w:divBdr>
                  <w:divsChild>
                    <w:div w:id="672295928">
                      <w:marLeft w:val="0"/>
                      <w:marRight w:val="0"/>
                      <w:marTop w:val="0"/>
                      <w:marBottom w:val="0"/>
                      <w:divBdr>
                        <w:top w:val="none" w:sz="0" w:space="0" w:color="auto"/>
                        <w:left w:val="none" w:sz="0" w:space="0" w:color="auto"/>
                        <w:bottom w:val="none" w:sz="0" w:space="0" w:color="auto"/>
                        <w:right w:val="none" w:sz="0" w:space="0" w:color="auto"/>
                      </w:divBdr>
                      <w:divsChild>
                        <w:div w:id="118628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75313">
          <w:marLeft w:val="0"/>
          <w:marRight w:val="0"/>
          <w:marTop w:val="0"/>
          <w:marBottom w:val="0"/>
          <w:divBdr>
            <w:top w:val="none" w:sz="0" w:space="0" w:color="auto"/>
            <w:left w:val="none" w:sz="0" w:space="0" w:color="auto"/>
            <w:bottom w:val="none" w:sz="0" w:space="0" w:color="auto"/>
            <w:right w:val="none" w:sz="0" w:space="0" w:color="auto"/>
          </w:divBdr>
        </w:div>
        <w:div w:id="1192719030">
          <w:marLeft w:val="0"/>
          <w:marRight w:val="0"/>
          <w:marTop w:val="0"/>
          <w:marBottom w:val="0"/>
          <w:divBdr>
            <w:top w:val="none" w:sz="0" w:space="0" w:color="auto"/>
            <w:left w:val="none" w:sz="0" w:space="0" w:color="auto"/>
            <w:bottom w:val="none" w:sz="0" w:space="0" w:color="auto"/>
            <w:right w:val="none" w:sz="0" w:space="0" w:color="auto"/>
          </w:divBdr>
          <w:divsChild>
            <w:div w:id="1544055824">
              <w:marLeft w:val="0"/>
              <w:marRight w:val="0"/>
              <w:marTop w:val="0"/>
              <w:marBottom w:val="0"/>
              <w:divBdr>
                <w:top w:val="none" w:sz="0" w:space="0" w:color="auto"/>
                <w:left w:val="none" w:sz="0" w:space="0" w:color="auto"/>
                <w:bottom w:val="none" w:sz="0" w:space="0" w:color="auto"/>
                <w:right w:val="none" w:sz="0" w:space="0" w:color="auto"/>
              </w:divBdr>
            </w:div>
          </w:divsChild>
        </w:div>
        <w:div w:id="1635865981">
          <w:marLeft w:val="0"/>
          <w:marRight w:val="0"/>
          <w:marTop w:val="0"/>
          <w:marBottom w:val="0"/>
          <w:divBdr>
            <w:top w:val="none" w:sz="0" w:space="0" w:color="auto"/>
            <w:left w:val="none" w:sz="0" w:space="0" w:color="auto"/>
            <w:bottom w:val="none" w:sz="0" w:space="0" w:color="auto"/>
            <w:right w:val="none" w:sz="0" w:space="0" w:color="auto"/>
          </w:divBdr>
          <w:divsChild>
            <w:div w:id="588734567">
              <w:marLeft w:val="0"/>
              <w:marRight w:val="0"/>
              <w:marTop w:val="0"/>
              <w:marBottom w:val="0"/>
              <w:divBdr>
                <w:top w:val="none" w:sz="0" w:space="0" w:color="auto"/>
                <w:left w:val="none" w:sz="0" w:space="0" w:color="auto"/>
                <w:bottom w:val="none" w:sz="0" w:space="0" w:color="auto"/>
                <w:right w:val="none" w:sz="0" w:space="0" w:color="auto"/>
              </w:divBdr>
              <w:divsChild>
                <w:div w:id="1783376206">
                  <w:marLeft w:val="0"/>
                  <w:marRight w:val="0"/>
                  <w:marTop w:val="0"/>
                  <w:marBottom w:val="0"/>
                  <w:divBdr>
                    <w:top w:val="none" w:sz="0" w:space="0" w:color="auto"/>
                    <w:left w:val="none" w:sz="0" w:space="0" w:color="auto"/>
                    <w:bottom w:val="none" w:sz="0" w:space="0" w:color="auto"/>
                    <w:right w:val="none" w:sz="0" w:space="0" w:color="auto"/>
                  </w:divBdr>
                  <w:divsChild>
                    <w:div w:id="1185175566">
                      <w:marLeft w:val="0"/>
                      <w:marRight w:val="0"/>
                      <w:marTop w:val="0"/>
                      <w:marBottom w:val="0"/>
                      <w:divBdr>
                        <w:top w:val="none" w:sz="0" w:space="0" w:color="auto"/>
                        <w:left w:val="none" w:sz="0" w:space="0" w:color="auto"/>
                        <w:bottom w:val="none" w:sz="0" w:space="0" w:color="auto"/>
                        <w:right w:val="none" w:sz="0" w:space="0" w:color="auto"/>
                      </w:divBdr>
                      <w:divsChild>
                        <w:div w:id="321586269">
                          <w:marLeft w:val="0"/>
                          <w:marRight w:val="0"/>
                          <w:marTop w:val="0"/>
                          <w:marBottom w:val="0"/>
                          <w:divBdr>
                            <w:top w:val="none" w:sz="0" w:space="0" w:color="auto"/>
                            <w:left w:val="none" w:sz="0" w:space="0" w:color="auto"/>
                            <w:bottom w:val="none" w:sz="0" w:space="0" w:color="auto"/>
                            <w:right w:val="none" w:sz="0" w:space="0" w:color="auto"/>
                          </w:divBdr>
                          <w:divsChild>
                            <w:div w:id="333457578">
                              <w:marLeft w:val="0"/>
                              <w:marRight w:val="0"/>
                              <w:marTop w:val="0"/>
                              <w:marBottom w:val="0"/>
                              <w:divBdr>
                                <w:top w:val="none" w:sz="0" w:space="0" w:color="auto"/>
                                <w:left w:val="none" w:sz="0" w:space="0" w:color="auto"/>
                                <w:bottom w:val="none" w:sz="0" w:space="0" w:color="auto"/>
                                <w:right w:val="none" w:sz="0" w:space="0" w:color="auto"/>
                              </w:divBdr>
                              <w:divsChild>
                                <w:div w:id="1866863451">
                                  <w:marLeft w:val="0"/>
                                  <w:marRight w:val="0"/>
                                  <w:marTop w:val="0"/>
                                  <w:marBottom w:val="0"/>
                                  <w:divBdr>
                                    <w:top w:val="none" w:sz="0" w:space="0" w:color="auto"/>
                                    <w:left w:val="none" w:sz="0" w:space="0" w:color="auto"/>
                                    <w:bottom w:val="none" w:sz="0" w:space="0" w:color="auto"/>
                                    <w:right w:val="none" w:sz="0" w:space="0" w:color="auto"/>
                                  </w:divBdr>
                                  <w:divsChild>
                                    <w:div w:id="1057509621">
                                      <w:marLeft w:val="0"/>
                                      <w:marRight w:val="0"/>
                                      <w:marTop w:val="0"/>
                                      <w:marBottom w:val="0"/>
                                      <w:divBdr>
                                        <w:top w:val="none" w:sz="0" w:space="0" w:color="auto"/>
                                        <w:left w:val="none" w:sz="0" w:space="0" w:color="auto"/>
                                        <w:bottom w:val="none" w:sz="0" w:space="0" w:color="auto"/>
                                        <w:right w:val="none" w:sz="0" w:space="0" w:color="auto"/>
                                      </w:divBdr>
                                      <w:divsChild>
                                        <w:div w:id="83415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435618">
                          <w:marLeft w:val="0"/>
                          <w:marRight w:val="0"/>
                          <w:marTop w:val="0"/>
                          <w:marBottom w:val="0"/>
                          <w:divBdr>
                            <w:top w:val="none" w:sz="0" w:space="0" w:color="auto"/>
                            <w:left w:val="none" w:sz="0" w:space="0" w:color="auto"/>
                            <w:bottom w:val="none" w:sz="0" w:space="0" w:color="auto"/>
                            <w:right w:val="none" w:sz="0" w:space="0" w:color="auto"/>
                          </w:divBdr>
                        </w:div>
                      </w:divsChild>
                    </w:div>
                    <w:div w:id="453016324">
                      <w:marLeft w:val="0"/>
                      <w:marRight w:val="0"/>
                      <w:marTop w:val="0"/>
                      <w:marBottom w:val="0"/>
                      <w:divBdr>
                        <w:top w:val="none" w:sz="0" w:space="0" w:color="auto"/>
                        <w:left w:val="none" w:sz="0" w:space="0" w:color="auto"/>
                        <w:bottom w:val="none" w:sz="0" w:space="0" w:color="auto"/>
                        <w:right w:val="none" w:sz="0" w:space="0" w:color="auto"/>
                      </w:divBdr>
                      <w:divsChild>
                        <w:div w:id="447744695">
                          <w:marLeft w:val="0"/>
                          <w:marRight w:val="0"/>
                          <w:marTop w:val="0"/>
                          <w:marBottom w:val="0"/>
                          <w:divBdr>
                            <w:top w:val="none" w:sz="0" w:space="0" w:color="auto"/>
                            <w:left w:val="none" w:sz="0" w:space="0" w:color="auto"/>
                            <w:bottom w:val="none" w:sz="0" w:space="0" w:color="auto"/>
                            <w:right w:val="none" w:sz="0" w:space="0" w:color="auto"/>
                          </w:divBdr>
                          <w:divsChild>
                            <w:div w:id="45573883">
                              <w:marLeft w:val="0"/>
                              <w:marRight w:val="0"/>
                              <w:marTop w:val="0"/>
                              <w:marBottom w:val="0"/>
                              <w:divBdr>
                                <w:top w:val="none" w:sz="0" w:space="0" w:color="auto"/>
                                <w:left w:val="none" w:sz="0" w:space="0" w:color="auto"/>
                                <w:bottom w:val="none" w:sz="0" w:space="0" w:color="auto"/>
                                <w:right w:val="none" w:sz="0" w:space="0" w:color="auto"/>
                              </w:divBdr>
                              <w:divsChild>
                                <w:div w:id="720711109">
                                  <w:marLeft w:val="0"/>
                                  <w:marRight w:val="0"/>
                                  <w:marTop w:val="0"/>
                                  <w:marBottom w:val="0"/>
                                  <w:divBdr>
                                    <w:top w:val="none" w:sz="0" w:space="0" w:color="auto"/>
                                    <w:left w:val="none" w:sz="0" w:space="0" w:color="auto"/>
                                    <w:bottom w:val="none" w:sz="0" w:space="0" w:color="auto"/>
                                    <w:right w:val="none" w:sz="0" w:space="0" w:color="auto"/>
                                  </w:divBdr>
                                  <w:divsChild>
                                    <w:div w:id="92315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88491">
                              <w:marLeft w:val="0"/>
                              <w:marRight w:val="0"/>
                              <w:marTop w:val="0"/>
                              <w:marBottom w:val="0"/>
                              <w:divBdr>
                                <w:top w:val="none" w:sz="0" w:space="0" w:color="auto"/>
                                <w:left w:val="none" w:sz="0" w:space="0" w:color="auto"/>
                                <w:bottom w:val="none" w:sz="0" w:space="0" w:color="auto"/>
                                <w:right w:val="none" w:sz="0" w:space="0" w:color="auto"/>
                              </w:divBdr>
                              <w:divsChild>
                                <w:div w:id="457186755">
                                  <w:marLeft w:val="0"/>
                                  <w:marRight w:val="0"/>
                                  <w:marTop w:val="0"/>
                                  <w:marBottom w:val="0"/>
                                  <w:divBdr>
                                    <w:top w:val="none" w:sz="0" w:space="0" w:color="auto"/>
                                    <w:left w:val="none" w:sz="0" w:space="0" w:color="auto"/>
                                    <w:bottom w:val="none" w:sz="0" w:space="0" w:color="auto"/>
                                    <w:right w:val="none" w:sz="0" w:space="0" w:color="auto"/>
                                  </w:divBdr>
                                  <w:divsChild>
                                    <w:div w:id="78662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57238">
                              <w:marLeft w:val="0"/>
                              <w:marRight w:val="0"/>
                              <w:marTop w:val="0"/>
                              <w:marBottom w:val="0"/>
                              <w:divBdr>
                                <w:top w:val="none" w:sz="0" w:space="0" w:color="auto"/>
                                <w:left w:val="none" w:sz="0" w:space="0" w:color="auto"/>
                                <w:bottom w:val="none" w:sz="0" w:space="0" w:color="auto"/>
                                <w:right w:val="none" w:sz="0" w:space="0" w:color="auto"/>
                              </w:divBdr>
                              <w:divsChild>
                                <w:div w:id="583271645">
                                  <w:marLeft w:val="0"/>
                                  <w:marRight w:val="0"/>
                                  <w:marTop w:val="0"/>
                                  <w:marBottom w:val="0"/>
                                  <w:divBdr>
                                    <w:top w:val="none" w:sz="0" w:space="0" w:color="auto"/>
                                    <w:left w:val="none" w:sz="0" w:space="0" w:color="auto"/>
                                    <w:bottom w:val="none" w:sz="0" w:space="0" w:color="auto"/>
                                    <w:right w:val="none" w:sz="0" w:space="0" w:color="auto"/>
                                  </w:divBdr>
                                  <w:divsChild>
                                    <w:div w:id="177111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1989</Words>
  <Characters>10944</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LIVE DMA</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dc:creator>
  <cp:keywords/>
  <dc:description/>
  <cp:lastModifiedBy>Intern</cp:lastModifiedBy>
  <cp:revision>2</cp:revision>
  <dcterms:created xsi:type="dcterms:W3CDTF">2020-05-07T11:55:00Z</dcterms:created>
  <dcterms:modified xsi:type="dcterms:W3CDTF">2020-05-07T12:04:00Z</dcterms:modified>
</cp:coreProperties>
</file>